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55C1" w14:textId="4CA75395" w:rsidR="00B72D0C" w:rsidRDefault="00B72D0C" w:rsidP="008B4D59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POZVÁNKA KE KONÁNÍ JEDNOTNÝCH TESTŮ V RÁMC</w:t>
      </w:r>
      <w:r w:rsidR="00B854E9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I JEDNOTNÉ PŘIJÍMACÍ ZKOUŠKY DO 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MATURITNÍCH OBORŮ STŘEDNÍHO VZDĚLÁVÁNÍ</w:t>
      </w:r>
    </w:p>
    <w:p w14:paraId="213CAE99" w14:textId="391CB72B" w:rsidR="00B72D0C" w:rsidRDefault="00B72D0C" w:rsidP="0010359B">
      <w:pPr>
        <w:tabs>
          <w:tab w:val="left" w:pos="7797"/>
        </w:tabs>
        <w:spacing w:before="120"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 uchazeče:</w:t>
      </w:r>
      <w:r w:rsidR="00B41150">
        <w:rPr>
          <w:rFonts w:ascii="Calibri" w:hAnsi="Calibri" w:cs="Calibri"/>
          <w:color w:val="000000"/>
          <w:sz w:val="24"/>
          <w:szCs w:val="24"/>
        </w:rPr>
        <w:t xml:space="preserve">  Jan Novák</w:t>
      </w:r>
      <w:r w:rsidR="0012292D">
        <w:rPr>
          <w:rFonts w:cs="Arial"/>
          <w:color w:val="22222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Evidenční číslo přihlášky:</w:t>
      </w:r>
      <w:r w:rsidR="00B41150">
        <w:rPr>
          <w:rFonts w:ascii="Calibri" w:hAnsi="Calibri" w:cs="Calibri"/>
          <w:color w:val="000000"/>
          <w:sz w:val="24"/>
          <w:szCs w:val="24"/>
        </w:rPr>
        <w:t xml:space="preserve">  4001</w:t>
      </w:r>
    </w:p>
    <w:p w14:paraId="3002E31F" w14:textId="114B8508" w:rsidR="00B72D0C" w:rsidRDefault="00B72D0C" w:rsidP="0012292D">
      <w:pPr>
        <w:tabs>
          <w:tab w:val="left" w:pos="7797"/>
        </w:tabs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Datum </w:t>
      </w:r>
      <w:r w:rsidR="000E71C8">
        <w:rPr>
          <w:rFonts w:ascii="Calibri" w:hAnsi="Calibri" w:cs="Calibri"/>
          <w:color w:val="000000"/>
          <w:sz w:val="24"/>
          <w:szCs w:val="24"/>
        </w:rPr>
        <w:t xml:space="preserve">a místo </w:t>
      </w:r>
      <w:r w:rsidR="008D08C2">
        <w:rPr>
          <w:rFonts w:ascii="Calibri" w:hAnsi="Calibri" w:cs="Calibri"/>
          <w:color w:val="000000"/>
          <w:sz w:val="24"/>
          <w:szCs w:val="24"/>
        </w:rPr>
        <w:t>narození</w:t>
      </w:r>
      <w:r w:rsidR="00E202AE">
        <w:rPr>
          <w:rFonts w:ascii="Calibri" w:hAnsi="Calibri" w:cs="Calibri"/>
          <w:color w:val="000000"/>
          <w:sz w:val="24"/>
          <w:szCs w:val="24"/>
        </w:rPr>
        <w:t>:</w:t>
      </w:r>
      <w:r w:rsidR="00B41150">
        <w:rPr>
          <w:rFonts w:ascii="Calibri" w:hAnsi="Calibri" w:cs="Calibri"/>
          <w:color w:val="000000"/>
          <w:sz w:val="24"/>
          <w:szCs w:val="24"/>
        </w:rPr>
        <w:t xml:space="preserve">  1. 1. 2006</w:t>
      </w:r>
      <w:r w:rsidR="008D08C2">
        <w:rPr>
          <w:rFonts w:ascii="Calibri" w:hAnsi="Calibri" w:cs="Calibri"/>
          <w:color w:val="000000"/>
          <w:sz w:val="24"/>
          <w:szCs w:val="24"/>
        </w:rPr>
        <w:tab/>
      </w:r>
      <w:r w:rsidR="00455614">
        <w:rPr>
          <w:rFonts w:ascii="Calibri" w:hAnsi="Calibri" w:cs="Calibri"/>
          <w:color w:val="000000"/>
          <w:sz w:val="24"/>
          <w:szCs w:val="24"/>
        </w:rPr>
        <w:t>PUP</w:t>
      </w:r>
      <w:r w:rsidR="00455614" w:rsidRPr="00B854E9">
        <w:rPr>
          <w:rFonts w:ascii="Calibri" w:hAnsi="Calibri" w:cs="Calibri"/>
          <w:color w:val="000000"/>
          <w:sz w:val="24"/>
          <w:szCs w:val="24"/>
          <w:vertAlign w:val="superscript"/>
        </w:rPr>
        <w:t>1)</w:t>
      </w:r>
      <w:r w:rsidR="00E202AE">
        <w:rPr>
          <w:rFonts w:ascii="Calibri" w:hAnsi="Calibri" w:cs="Calibri"/>
          <w:color w:val="000000"/>
          <w:sz w:val="24"/>
          <w:szCs w:val="24"/>
        </w:rPr>
        <w:t>:</w:t>
      </w:r>
    </w:p>
    <w:p w14:paraId="79CFF74C" w14:textId="32377A3B" w:rsidR="00B72D0C" w:rsidRDefault="00B72D0C" w:rsidP="0072217C">
      <w:pPr>
        <w:tabs>
          <w:tab w:val="left" w:pos="7797"/>
        </w:tabs>
        <w:spacing w:after="6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Obor vzdělání:</w:t>
      </w:r>
      <w:r w:rsidR="00BD2A8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002D1FF" w14:textId="1CBA8711" w:rsidR="00507B87" w:rsidRPr="00303905" w:rsidRDefault="001866E2" w:rsidP="001866E2">
      <w:pPr>
        <w:tabs>
          <w:tab w:val="left" w:pos="7797"/>
        </w:tabs>
        <w:spacing w:before="120" w:after="120" w:line="240" w:lineRule="auto"/>
        <w:rPr>
          <w:rFonts w:ascii="Calibri" w:hAnsi="Calibri" w:cs="Calibri"/>
          <w:b/>
          <w:color w:val="000000"/>
          <w:sz w:val="32"/>
          <w:szCs w:val="24"/>
        </w:rPr>
      </w:pPr>
      <w:r w:rsidRPr="00303905">
        <w:rPr>
          <w:rFonts w:ascii="Calibri" w:hAnsi="Calibri" w:cs="Calibri"/>
          <w:b/>
          <w:color w:val="000000"/>
          <w:sz w:val="32"/>
          <w:szCs w:val="24"/>
        </w:rPr>
        <w:t>Dostavte se na adresu konání testů v čase:</w:t>
      </w:r>
      <w:r w:rsidR="002C40D8">
        <w:rPr>
          <w:rFonts w:ascii="Calibri" w:hAnsi="Calibri" w:cs="Calibri"/>
          <w:b/>
          <w:color w:val="000000"/>
          <w:sz w:val="32"/>
          <w:szCs w:val="24"/>
        </w:rPr>
        <w:t xml:space="preserve"> 8:15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954"/>
        <w:gridCol w:w="1841"/>
        <w:gridCol w:w="1841"/>
        <w:gridCol w:w="1841"/>
      </w:tblGrid>
      <w:tr w:rsidR="00D751BD" w14:paraId="73BA1D17" w14:textId="77777777" w:rsidTr="00267C10">
        <w:trPr>
          <w:trHeight w:hRule="exact" w:val="567"/>
        </w:trPr>
        <w:tc>
          <w:tcPr>
            <w:tcW w:w="3539" w:type="dxa"/>
            <w:vAlign w:val="center"/>
          </w:tcPr>
          <w:p w14:paraId="3A4F130C" w14:textId="77777777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1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Termín konání jednotné zkoušky</w:t>
            </w:r>
          </w:p>
        </w:tc>
        <w:tc>
          <w:tcPr>
            <w:tcW w:w="11477" w:type="dxa"/>
            <w:gridSpan w:val="4"/>
            <w:vAlign w:val="center"/>
          </w:tcPr>
          <w:p w14:paraId="069A97B1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35D7E" w14:paraId="6DE3E857" w14:textId="77777777" w:rsidTr="00B854E9">
        <w:trPr>
          <w:trHeight w:hRule="exact"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5FAF99C" w14:textId="77777777" w:rsidR="00F35D7E" w:rsidRPr="00655EF5" w:rsidRDefault="00F35D7E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Didaktický test z předmětu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4846B20F" w14:textId="1CDC656B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Místo konání jednotné zkoušky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5B29C1DD" w14:textId="4E2B7FEE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Zkušební učebna</w:t>
            </w: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2)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6BFF2202" w14:textId="77777777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</w:t>
            </w: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br/>
              <w:t>konání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5C8A80E" w14:textId="77777777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Čas</w:t>
            </w: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br/>
              <w:t>zahájení</w:t>
            </w:r>
          </w:p>
        </w:tc>
      </w:tr>
      <w:tr w:rsidR="00D751BD" w14:paraId="09CC759C" w14:textId="77777777" w:rsidTr="00D751BD">
        <w:trPr>
          <w:trHeight w:hRule="exact" w:val="567"/>
        </w:trPr>
        <w:tc>
          <w:tcPr>
            <w:tcW w:w="3539" w:type="dxa"/>
            <w:vAlign w:val="center"/>
          </w:tcPr>
          <w:p w14:paraId="5B5547D7" w14:textId="77777777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1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954" w:type="dxa"/>
            <w:vMerge w:val="restart"/>
            <w:vAlign w:val="center"/>
          </w:tcPr>
          <w:p w14:paraId="71B1F538" w14:textId="15D5701D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27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Název školy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B411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41150" w:rsidRPr="00B411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Gymnázium, Strakonice, Máchova 174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327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Adresa konání zkoušky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B411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B41150" w:rsidRPr="00B411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Máchova 174, 38648 Strakonice</w:t>
            </w:r>
          </w:p>
        </w:tc>
        <w:tc>
          <w:tcPr>
            <w:tcW w:w="1841" w:type="dxa"/>
            <w:vAlign w:val="center"/>
          </w:tcPr>
          <w:p w14:paraId="531957AF" w14:textId="383AC54E" w:rsidR="00D751BD" w:rsidRDefault="00B41150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841" w:type="dxa"/>
            <w:vAlign w:val="center"/>
          </w:tcPr>
          <w:p w14:paraId="0E45B59C" w14:textId="5C736E2B" w:rsidR="00D751BD" w:rsidRDefault="00B41150" w:rsidP="002C40D8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2C40D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4. 202</w:t>
            </w:r>
            <w:r w:rsidR="002C40D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14:paraId="2354DDC4" w14:textId="1818ACAD" w:rsidR="00D751BD" w:rsidRDefault="00B41150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08:30</w:t>
            </w:r>
          </w:p>
        </w:tc>
      </w:tr>
      <w:tr w:rsidR="00D751BD" w14:paraId="4EB711AE" w14:textId="77777777" w:rsidTr="00D751BD">
        <w:trPr>
          <w:trHeight w:hRule="exact" w:val="567"/>
        </w:trPr>
        <w:tc>
          <w:tcPr>
            <w:tcW w:w="3539" w:type="dxa"/>
            <w:vAlign w:val="center"/>
          </w:tcPr>
          <w:p w14:paraId="03C88724" w14:textId="77777777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1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Český jazyk a literatura</w:t>
            </w:r>
          </w:p>
        </w:tc>
        <w:tc>
          <w:tcPr>
            <w:tcW w:w="5954" w:type="dxa"/>
            <w:vMerge/>
            <w:vAlign w:val="center"/>
          </w:tcPr>
          <w:p w14:paraId="3EF51CA9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5C595C28" w14:textId="05A518CE" w:rsidR="00D751BD" w:rsidRDefault="00B41150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841" w:type="dxa"/>
            <w:vAlign w:val="center"/>
          </w:tcPr>
          <w:p w14:paraId="6B313F6C" w14:textId="65549B70" w:rsidR="00D751BD" w:rsidRDefault="00B41150" w:rsidP="002C40D8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2C40D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4. 202</w:t>
            </w:r>
            <w:r w:rsidR="002C40D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14:paraId="5B5B0AB8" w14:textId="2C60A02F" w:rsidR="00D751BD" w:rsidRDefault="00B41150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10:50</w:t>
            </w:r>
          </w:p>
        </w:tc>
      </w:tr>
    </w:tbl>
    <w:p w14:paraId="63F7D2E7" w14:textId="75D7A0EE" w:rsidR="00B72D0C" w:rsidRPr="007B0B97" w:rsidRDefault="00B72D0C" w:rsidP="008B4D59">
      <w:pPr>
        <w:pStyle w:val="Odstavecseseznamem"/>
        <w:numPr>
          <w:ilvl w:val="0"/>
          <w:numId w:val="4"/>
        </w:numPr>
        <w:spacing w:before="120" w:after="60" w:line="240" w:lineRule="auto"/>
        <w:ind w:left="425" w:hanging="357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B0B9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Informace na pozvánce si pečlivě překontrolujte. Zaměřte se zejména na jméno a příjmení, datum a místo narození.</w:t>
      </w:r>
    </w:p>
    <w:p w14:paraId="29315B55" w14:textId="181CC01F" w:rsidR="00B72D0C" w:rsidRPr="00507B87" w:rsidRDefault="00507B87" w:rsidP="00507B87">
      <w:pPr>
        <w:pStyle w:val="Odstavecseseznamem"/>
        <w:numPr>
          <w:ilvl w:val="0"/>
          <w:numId w:val="4"/>
        </w:numPr>
        <w:spacing w:after="60" w:line="240" w:lineRule="auto"/>
        <w:ind w:left="426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Místo konání testů je stanoveno v souladu s následujícím principem: Jednotné testy v 1. termínu koná uchazeč ve škole uvedené na jeho přihlášce jako první v pořadí. Ve 2. termínu koná uchazeč jednotné testy ve škole, kterou uvedl na přihlášce jako druhou v pořadí. </w:t>
      </w:r>
      <w:r w:rsidRPr="00645F6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Pořadí škol neurčuje preferenci!</w:t>
      </w:r>
    </w:p>
    <w:tbl>
      <w:tblPr>
        <w:tblW w:w="1518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820"/>
        <w:gridCol w:w="709"/>
        <w:gridCol w:w="3118"/>
        <w:gridCol w:w="3418"/>
      </w:tblGrid>
      <w:tr w:rsidR="00B72D0C" w:rsidRPr="003B346D" w14:paraId="67CAAD83" w14:textId="77777777" w:rsidTr="00683111">
        <w:trPr>
          <w:trHeight w:val="488"/>
        </w:trPr>
        <w:tc>
          <w:tcPr>
            <w:tcW w:w="15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98546" w14:textId="77777777" w:rsidR="00B72D0C" w:rsidRPr="003B346D" w:rsidRDefault="00B72D0C" w:rsidP="0004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ZÁKLADNÍ INFORMACE K JEDNOTNÝM TESTŮM</w:t>
            </w:r>
          </w:p>
        </w:tc>
      </w:tr>
      <w:tr w:rsidR="00B72D0C" w:rsidRPr="003B346D" w14:paraId="59965602" w14:textId="77777777" w:rsidTr="00683111">
        <w:trPr>
          <w:trHeight w:val="375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656F67AF" w14:textId="77777777" w:rsidR="00B72D0C" w:rsidRPr="003B346D" w:rsidRDefault="00B72D0C" w:rsidP="0004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99064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04555B25" w14:textId="77777777" w:rsidR="00B72D0C" w:rsidRPr="003B346D" w:rsidRDefault="00B72D0C" w:rsidP="0004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Český jazyk a literatura</w:t>
            </w:r>
          </w:p>
        </w:tc>
      </w:tr>
      <w:tr w:rsidR="00B72D0C" w:rsidRPr="003B346D" w14:paraId="39F3F514" w14:textId="77777777" w:rsidTr="00683111">
        <w:trPr>
          <w:trHeight w:val="30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E7413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Celkový maximální počet bodů: 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7E593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3DF2F2A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13447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Celkový maximální počet bodů: </w:t>
            </w:r>
          </w:p>
        </w:tc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F4F59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B72D0C" w:rsidRPr="003B346D" w14:paraId="7B735C74" w14:textId="77777777" w:rsidTr="00683111">
        <w:trPr>
          <w:trHeight w:val="315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DE1BF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limit konání testu: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A424A" w14:textId="42E29DB4" w:rsidR="00B72D0C" w:rsidRPr="003B346D" w:rsidRDefault="002C40D8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MT" w:hAnsi="ArialMT" w:cs="ArialMT"/>
                <w:sz w:val="25"/>
                <w:szCs w:val="25"/>
              </w:rPr>
              <w:t>70 minut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EDEBEB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08ACF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limit konání testu:</w:t>
            </w:r>
          </w:p>
        </w:tc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A0B61" w14:textId="53FDF467" w:rsidR="00B72D0C" w:rsidRPr="003B346D" w:rsidRDefault="002C40D8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MT" w:hAnsi="ArialMT" w:cs="ArialMT"/>
                <w:sz w:val="25"/>
                <w:szCs w:val="25"/>
              </w:rPr>
              <w:t>60 minut</w:t>
            </w:r>
          </w:p>
        </w:tc>
      </w:tr>
      <w:tr w:rsidR="00B72D0C" w:rsidRPr="003B346D" w14:paraId="55B867FB" w14:textId="77777777" w:rsidTr="008B4D59">
        <w:trPr>
          <w:trHeight w:val="30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ED4A4" w14:textId="7D67DDD3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Povolené pomůcky</w:t>
            </w:r>
            <w:r w:rsidR="008B4D5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>3)</w:t>
            </w: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04CDA" w14:textId="77777777" w:rsidR="00B72D0C" w:rsidRPr="003B346D" w:rsidRDefault="00B72D0C" w:rsidP="008B4D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Rýsovací potřeby a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psací potřeby, zejména 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modře či </w:t>
            </w:r>
            <w:bookmarkStart w:id="0" w:name="_GoBack"/>
            <w:bookmarkEnd w:id="0"/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černě píšící propisovací tužka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pro zápis do záznamového archu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. Užívání kalkulátoru 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tabulek není povoleno.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126A8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4BE3D" w14:textId="2280E33D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Povolené pomůcky</w:t>
            </w:r>
            <w:r w:rsidR="008B4D5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>3)</w:t>
            </w: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E2327BD" w14:textId="04E58B75" w:rsidR="00B72D0C" w:rsidRPr="003B346D" w:rsidRDefault="00B72D0C" w:rsidP="008B4D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Psací potřeby, zejména </w:t>
            </w:r>
            <w:r w:rsidR="008B4D5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modře či 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černě píšící propisovací tužka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pro zápis do záznamového archu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14:paraId="4930A031" w14:textId="3CFE4C31" w:rsidR="007740CF" w:rsidRPr="008B4D59" w:rsidRDefault="008B4D59" w:rsidP="008B4D59">
      <w:pPr>
        <w:pStyle w:val="Odstavecseseznamem"/>
        <w:spacing w:before="60" w:after="60" w:line="240" w:lineRule="auto"/>
        <w:ind w:left="0"/>
        <w:contextualSpacing w:val="0"/>
        <w:rPr>
          <w:rFonts w:ascii="Calibri" w:hAnsi="Calibri" w:cs="Calibri"/>
          <w:color w:val="000000"/>
          <w:sz w:val="18"/>
          <w:szCs w:val="18"/>
        </w:rPr>
        <w:sectPr w:rsidR="007740CF" w:rsidRPr="008B4D59" w:rsidSect="000E71C8">
          <w:pgSz w:w="16838" w:h="11906" w:orient="landscape"/>
          <w:pgMar w:top="709" w:right="1103" w:bottom="284" w:left="709" w:header="142" w:footer="708" w:gutter="0"/>
          <w:cols w:space="708"/>
          <w:docGrid w:linePitch="360"/>
        </w:sectPr>
      </w:pPr>
      <w:r w:rsidRPr="003B3D76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1)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 xml:space="preserve"> Přiznané uzpůsobení podmínek pro konání zkoušky, zkratka je složena z typu uzpůsobení a časového navýšení v procentech.</w:t>
      </w:r>
      <w:r w:rsidRPr="00B854E9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br/>
        <w:t>2) Označení zkušební učebny mohlo být použito pouze pro plánování v informačním systému. Skutečné umístění učebny na dané adrese stanovuje ředitel příslušné školy.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br/>
      </w:r>
      <w:r>
        <w:rPr>
          <w:sz w:val="18"/>
          <w:szCs w:val="18"/>
        </w:rPr>
        <w:t>3</w:t>
      </w:r>
      <w:r w:rsidR="00676843" w:rsidRPr="00B854E9">
        <w:rPr>
          <w:sz w:val="18"/>
          <w:szCs w:val="18"/>
        </w:rPr>
        <w:t>) Uchazeči s PUP mohou navíc využívat kompenzační pomůcky uvedené v doporučení školského poradenského zařízení.</w:t>
      </w:r>
      <w:r w:rsidRPr="008B4D59">
        <w:t xml:space="preserve"> </w:t>
      </w:r>
      <w:r w:rsidRPr="008B4D59">
        <w:rPr>
          <w:sz w:val="18"/>
          <w:szCs w:val="18"/>
        </w:rPr>
        <w:t>Použitím kompenzačních pomůcek nesmí uchazeči se speciálními vzdělávacími potřebami vzniknout neoprávněná výhoda při konání přijímací zkoušky; mezi kompenzační pomůcky nepatří encyklopedie, Matematicko-fyzikální a chemické tabulky, kalkulačka, Pravidla českého pravopisu a Slovník spisovné češtiny.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14:paraId="4C7B9854" w14:textId="75421271" w:rsidR="000E6485" w:rsidRPr="00F959EA" w:rsidRDefault="000E6485" w:rsidP="00E157F4">
      <w:pPr>
        <w:pStyle w:val="Nadpis3"/>
        <w:spacing w:line="240" w:lineRule="auto"/>
        <w:jc w:val="both"/>
        <w:rPr>
          <w:sz w:val="20"/>
          <w:szCs w:val="20"/>
        </w:rPr>
      </w:pPr>
      <w:r w:rsidRPr="0065287A">
        <w:rPr>
          <w:color w:val="0070C0"/>
          <w:sz w:val="20"/>
          <w:szCs w:val="20"/>
        </w:rPr>
        <w:lastRenderedPageBreak/>
        <w:t>DOPORUČENÍ K DIDAKTICKÉMU TESTU</w:t>
      </w:r>
    </w:p>
    <w:p w14:paraId="3C8FBE76" w14:textId="5CE5F966" w:rsidR="000E6485" w:rsidRPr="00F959EA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959EA">
        <w:rPr>
          <w:sz w:val="20"/>
          <w:szCs w:val="20"/>
        </w:rPr>
        <w:t>Řiďte se pokyny zadávajícího učitele a pokyny uvedenými na přední straně testového sešitu.</w:t>
      </w:r>
      <w:r w:rsidR="00DE6F45" w:rsidRPr="00DE6F45">
        <w:rPr>
          <w:sz w:val="20"/>
          <w:szCs w:val="20"/>
        </w:rPr>
        <w:t xml:space="preserve"> </w:t>
      </w:r>
      <w:r w:rsidR="00DE6F45" w:rsidRPr="00F959EA">
        <w:rPr>
          <w:sz w:val="20"/>
          <w:szCs w:val="20"/>
        </w:rPr>
        <w:t xml:space="preserve">Pozorně čtěte instrukce, zadání a výchozí texty. </w:t>
      </w:r>
      <w:r w:rsidR="008B4D59">
        <w:rPr>
          <w:sz w:val="20"/>
          <w:szCs w:val="20"/>
        </w:rPr>
        <w:t>Mnoho chyb vzniká z přehlédnutí.</w:t>
      </w:r>
    </w:p>
    <w:p w14:paraId="67F3F111" w14:textId="7E9B004A" w:rsidR="000E6485" w:rsidRPr="00DE6F45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959EA">
        <w:rPr>
          <w:sz w:val="20"/>
          <w:szCs w:val="20"/>
        </w:rPr>
        <w:t>Využijte všechen poskytnutý čas a nevzdávejte řešení.</w:t>
      </w:r>
      <w:r w:rsidR="008B144E" w:rsidRPr="008B144E">
        <w:rPr>
          <w:rFonts w:cs="MyriadPro-Regular"/>
          <w:sz w:val="20"/>
          <w:szCs w:val="20"/>
        </w:rPr>
        <w:t xml:space="preserve"> </w:t>
      </w:r>
      <w:r w:rsidR="008B144E" w:rsidRPr="00F959EA">
        <w:rPr>
          <w:rFonts w:cs="MyriadPro-Regular"/>
          <w:sz w:val="20"/>
          <w:szCs w:val="20"/>
        </w:rPr>
        <w:t>Pokud v průběhu zkoušky opustíte učebnu, už se do ní nebudete moct vrátit.</w:t>
      </w:r>
      <w:r w:rsidR="00645F61" w:rsidRPr="00645F61">
        <w:rPr>
          <w:rFonts w:cs="MyriadPro-Regular"/>
          <w:sz w:val="20"/>
          <w:szCs w:val="20"/>
        </w:rPr>
        <w:t xml:space="preserve"> </w:t>
      </w:r>
      <w:r w:rsidR="00645F61">
        <w:rPr>
          <w:rFonts w:cs="MyriadPro-Regular"/>
          <w:sz w:val="20"/>
          <w:szCs w:val="20"/>
        </w:rPr>
        <w:t>Výjimkou jsou uchazeči s PUP, kteří mohou konat individuální přestávky.</w:t>
      </w:r>
      <w:r w:rsidR="00B76B06">
        <w:rPr>
          <w:rFonts w:cs="MyriadPro-Regular"/>
          <w:sz w:val="20"/>
          <w:szCs w:val="20"/>
        </w:rPr>
        <w:t xml:space="preserve"> </w:t>
      </w:r>
    </w:p>
    <w:p w14:paraId="14740932" w14:textId="5D001F0F" w:rsidR="000E6485" w:rsidRPr="00F959EA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  <w:u w:val="single"/>
        </w:rPr>
      </w:pPr>
      <w:r w:rsidRPr="00F959EA">
        <w:rPr>
          <w:sz w:val="20"/>
          <w:szCs w:val="20"/>
        </w:rPr>
        <w:t>Poznámky si dělejte do testového sešitu, v něm si můžete také zaškrtávat či barevně podtrhávat. Pozor, poznámky v testovém sešitě však nejsou hodnoceny!</w:t>
      </w:r>
      <w:r w:rsidR="00676843" w:rsidRPr="00F959EA">
        <w:rPr>
          <w:sz w:val="20"/>
          <w:szCs w:val="20"/>
        </w:rPr>
        <w:t xml:space="preserve"> </w:t>
      </w:r>
      <w:r w:rsidR="0065287A">
        <w:rPr>
          <w:rFonts w:cs="MyriadPro-Regular"/>
          <w:sz w:val="20"/>
          <w:szCs w:val="20"/>
          <w:u w:val="single"/>
        </w:rPr>
        <w:t>Ponechte si </w:t>
      </w:r>
      <w:r w:rsidR="00676843" w:rsidRPr="00F959EA">
        <w:rPr>
          <w:rFonts w:cs="MyriadPro-Regular"/>
          <w:sz w:val="20"/>
          <w:szCs w:val="20"/>
          <w:u w:val="single"/>
        </w:rPr>
        <w:t>dostatečný čas na pečlivý přepis odpovědí do záznamového archu.</w:t>
      </w:r>
    </w:p>
    <w:p w14:paraId="64AEBEA6" w14:textId="67CDE7E2" w:rsidR="000E6485" w:rsidRPr="00DE6F45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959EA">
        <w:rPr>
          <w:sz w:val="20"/>
          <w:szCs w:val="20"/>
        </w:rPr>
        <w:t>Úlohy s požadovaným postupem řešení v testu z ma</w:t>
      </w:r>
      <w:r w:rsidR="0065287A">
        <w:rPr>
          <w:sz w:val="20"/>
          <w:szCs w:val="20"/>
        </w:rPr>
        <w:t>tematiky řešte raději rovnou do </w:t>
      </w:r>
      <w:r w:rsidRPr="00F959EA">
        <w:rPr>
          <w:sz w:val="20"/>
          <w:szCs w:val="20"/>
        </w:rPr>
        <w:t>záznamového archu, při přepisu z testového sešitu může dojít k</w:t>
      </w:r>
      <w:r w:rsidR="00DE6F45">
        <w:rPr>
          <w:sz w:val="20"/>
          <w:szCs w:val="20"/>
        </w:rPr>
        <w:t> </w:t>
      </w:r>
      <w:r w:rsidRPr="00F959EA">
        <w:rPr>
          <w:sz w:val="20"/>
          <w:szCs w:val="20"/>
        </w:rPr>
        <w:t>chybě</w:t>
      </w:r>
      <w:r w:rsidR="00DE6F45">
        <w:rPr>
          <w:sz w:val="20"/>
          <w:szCs w:val="20"/>
        </w:rPr>
        <w:t>.</w:t>
      </w:r>
      <w:r w:rsidRPr="00F959EA">
        <w:rPr>
          <w:sz w:val="20"/>
          <w:szCs w:val="20"/>
        </w:rPr>
        <w:t xml:space="preserve"> V záznamovém archu je dostatek místa i na případné škrty a opravy.</w:t>
      </w:r>
    </w:p>
    <w:p w14:paraId="1ED4D6B3" w14:textId="2FD47802" w:rsidR="000E6485" w:rsidRPr="00F959EA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959EA">
        <w:rPr>
          <w:sz w:val="20"/>
          <w:szCs w:val="20"/>
        </w:rPr>
        <w:t xml:space="preserve">Záznamové archy vyplňujte pečlivě. </w:t>
      </w:r>
      <w:r w:rsidR="00676843" w:rsidRPr="00F959EA">
        <w:rPr>
          <w:sz w:val="20"/>
          <w:szCs w:val="20"/>
        </w:rPr>
        <w:t>O</w:t>
      </w:r>
      <w:r w:rsidRPr="00F959EA">
        <w:rPr>
          <w:sz w:val="20"/>
          <w:szCs w:val="20"/>
        </w:rPr>
        <w:t xml:space="preserve">dpovědi v záznamovém archu </w:t>
      </w:r>
      <w:r w:rsidR="009327BA" w:rsidRPr="00F959EA">
        <w:rPr>
          <w:sz w:val="20"/>
          <w:szCs w:val="20"/>
        </w:rPr>
        <w:t xml:space="preserve">zapsané nesprávnou formou </w:t>
      </w:r>
      <w:r w:rsidRPr="00F959EA">
        <w:rPr>
          <w:sz w:val="20"/>
          <w:szCs w:val="20"/>
        </w:rPr>
        <w:t>jsou neplatné. Případné opravy provádějte dle pokynů a před opravou zkontrolujte, zda ji pr</w:t>
      </w:r>
      <w:r w:rsidR="001347AC">
        <w:rPr>
          <w:sz w:val="20"/>
          <w:szCs w:val="20"/>
        </w:rPr>
        <w:t>ovádíte u správného čísla úlohy.</w:t>
      </w:r>
    </w:p>
    <w:p w14:paraId="663D562F" w14:textId="0F82F261" w:rsidR="000E6485" w:rsidRPr="00F959EA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959EA">
        <w:rPr>
          <w:sz w:val="20"/>
          <w:szCs w:val="20"/>
        </w:rPr>
        <w:t>Pište pouze modře nebo černě píšící propisovací tužkou, která píše dostatečně silně a nepřerušovaně. Nepoužívejte pera nebo fixy</w:t>
      </w:r>
      <w:r w:rsidR="008B144E">
        <w:rPr>
          <w:sz w:val="20"/>
          <w:szCs w:val="20"/>
        </w:rPr>
        <w:t>, které způsobují propití textu, ani „gumovatelná“ pera</w:t>
      </w:r>
      <w:r w:rsidRPr="00F959EA">
        <w:rPr>
          <w:sz w:val="20"/>
          <w:szCs w:val="20"/>
        </w:rPr>
        <w:t xml:space="preserve"> </w:t>
      </w:r>
      <w:r w:rsidR="00DE6F45">
        <w:rPr>
          <w:sz w:val="20"/>
          <w:szCs w:val="20"/>
        </w:rPr>
        <w:t>-</w:t>
      </w:r>
      <w:r w:rsidRPr="00F959EA">
        <w:rPr>
          <w:sz w:val="20"/>
          <w:szCs w:val="20"/>
        </w:rPr>
        <w:t xml:space="preserve"> </w:t>
      </w:r>
      <w:r w:rsidR="00DE6F45">
        <w:rPr>
          <w:sz w:val="20"/>
          <w:szCs w:val="20"/>
        </w:rPr>
        <w:t>p</w:t>
      </w:r>
      <w:r w:rsidRPr="00F959EA">
        <w:rPr>
          <w:sz w:val="20"/>
          <w:szCs w:val="20"/>
        </w:rPr>
        <w:t xml:space="preserve">ři skenování </w:t>
      </w:r>
      <w:r w:rsidR="00DE6F45">
        <w:rPr>
          <w:sz w:val="20"/>
          <w:szCs w:val="20"/>
        </w:rPr>
        <w:t>odpovědí dochází k jejich</w:t>
      </w:r>
      <w:r w:rsidRPr="00F959EA">
        <w:rPr>
          <w:sz w:val="20"/>
          <w:szCs w:val="20"/>
        </w:rPr>
        <w:t xml:space="preserve"> smazání teplem!</w:t>
      </w:r>
      <w:r w:rsidR="00DE6F45">
        <w:rPr>
          <w:sz w:val="20"/>
          <w:szCs w:val="20"/>
        </w:rPr>
        <w:t xml:space="preserve"> </w:t>
      </w:r>
      <w:r w:rsidR="0065287A">
        <w:rPr>
          <w:sz w:val="20"/>
          <w:szCs w:val="20"/>
        </w:rPr>
        <w:t>U </w:t>
      </w:r>
      <w:r w:rsidR="00DE6F45" w:rsidRPr="00F959EA">
        <w:rPr>
          <w:sz w:val="20"/>
          <w:szCs w:val="20"/>
        </w:rPr>
        <w:t>geometrických úloh ke konstrukci použijte tužku a rýsovací potřeby. V záznamovém archu pak všechny čáry potřebné ke konstrukci obtáhněte propisovací tužkou.</w:t>
      </w:r>
    </w:p>
    <w:p w14:paraId="534220FA" w14:textId="4DD981A2" w:rsidR="00AE7E9B" w:rsidRPr="00DE6F45" w:rsidRDefault="00F959EA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  <w:u w:val="single"/>
        </w:rPr>
      </w:pPr>
      <w:r>
        <w:rPr>
          <w:rFonts w:cs="MyriadPro-Regular"/>
          <w:sz w:val="20"/>
          <w:szCs w:val="20"/>
          <w:u w:val="single"/>
        </w:rPr>
        <w:t>Z</w:t>
      </w:r>
      <w:r w:rsidR="000E6485" w:rsidRPr="00F959EA">
        <w:rPr>
          <w:rFonts w:cs="MyriadPro-Regular"/>
          <w:sz w:val="20"/>
          <w:szCs w:val="20"/>
          <w:u w:val="single"/>
        </w:rPr>
        <w:t xml:space="preserve">a neuvedené řešení úlohy či za nesprávné řešení úlohy jako celku </w:t>
      </w:r>
      <w:r w:rsidR="000E6485" w:rsidRPr="00F959EA">
        <w:rPr>
          <w:rFonts w:cs="MyriadPro-Bold"/>
          <w:bCs/>
          <w:sz w:val="20"/>
          <w:szCs w:val="20"/>
          <w:u w:val="single"/>
        </w:rPr>
        <w:t>se neudělují záporné body</w:t>
      </w:r>
      <w:r w:rsidR="000E6485" w:rsidRPr="00F959EA">
        <w:rPr>
          <w:rFonts w:cs="MyriadPro-Regular"/>
          <w:sz w:val="20"/>
          <w:szCs w:val="20"/>
          <w:u w:val="single"/>
        </w:rPr>
        <w:t>, ale zároveň u otevřených úloh platí, že za chybu se považuje i nesprávná či chybějící dílčí odpověď a počet chyb se promítá do celkového hodnocení úlohy.</w:t>
      </w:r>
    </w:p>
    <w:p w14:paraId="3F9149F9" w14:textId="3B9CFA0A" w:rsidR="000E6485" w:rsidRPr="0065287A" w:rsidRDefault="000E6485" w:rsidP="00DE6F45">
      <w:pPr>
        <w:pStyle w:val="Nadpis4"/>
        <w:spacing w:before="240"/>
        <w:jc w:val="both"/>
        <w:rPr>
          <w:b/>
          <w:color w:val="0070C0"/>
          <w:sz w:val="20"/>
          <w:szCs w:val="20"/>
        </w:rPr>
      </w:pPr>
      <w:r w:rsidRPr="0065287A">
        <w:rPr>
          <w:b/>
          <w:color w:val="0070C0"/>
          <w:sz w:val="20"/>
          <w:szCs w:val="20"/>
        </w:rPr>
        <w:t xml:space="preserve">Zápis řešení (křížkování) uzavřených testových úloh – úloh s nabídkou </w:t>
      </w:r>
      <w:r w:rsidR="001A45CF" w:rsidRPr="0065287A">
        <w:rPr>
          <w:b/>
          <w:color w:val="0070C0"/>
          <w:sz w:val="20"/>
          <w:szCs w:val="20"/>
        </w:rPr>
        <w:t>odpovědí</w:t>
      </w:r>
    </w:p>
    <w:p w14:paraId="761B0A6B" w14:textId="09DE67F4" w:rsidR="00E157F4" w:rsidRPr="00E157F4" w:rsidRDefault="000E6485" w:rsidP="00E157F4">
      <w:pPr>
        <w:spacing w:before="120"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959EA">
        <w:rPr>
          <w:rFonts w:cstheme="minorHAnsi"/>
          <w:sz w:val="20"/>
          <w:szCs w:val="20"/>
        </w:rPr>
        <w:t>Zvolenou odpověď je nutné zřetelně zakřížkovat</w:t>
      </w:r>
      <w:r w:rsidR="00E157F4">
        <w:rPr>
          <w:rFonts w:cstheme="minorHAnsi"/>
          <w:sz w:val="20"/>
          <w:szCs w:val="20"/>
        </w:rPr>
        <w:t xml:space="preserve"> v záznamovém archu</w:t>
      </w:r>
      <w:r w:rsidRPr="00F959EA">
        <w:rPr>
          <w:rFonts w:cstheme="minorHAnsi"/>
          <w:sz w:val="20"/>
          <w:szCs w:val="20"/>
        </w:rPr>
        <w:t xml:space="preserve"> u správného čísla úlohy. Křížky musí být dotaženy do rohů, ale nepřetaženy. Pečlivost se vyplácí! Ledabylý záznam může vést ke ztrátě bodů. </w:t>
      </w:r>
      <w:r w:rsidRPr="00F959EA">
        <w:rPr>
          <w:rFonts w:cstheme="minorHAnsi"/>
          <w:b/>
          <w:sz w:val="20"/>
          <w:szCs w:val="20"/>
        </w:rPr>
        <w:t>Pokud je u jedné odpovědi zakřížkováno</w:t>
      </w:r>
      <w:r w:rsidR="00AE7E9B">
        <w:rPr>
          <w:rFonts w:cstheme="minorHAnsi"/>
          <w:b/>
          <w:sz w:val="20"/>
          <w:szCs w:val="20"/>
        </w:rPr>
        <w:t xml:space="preserve"> </w:t>
      </w:r>
      <w:r w:rsidRPr="00F959EA">
        <w:rPr>
          <w:rFonts w:cstheme="minorHAnsi"/>
          <w:b/>
          <w:sz w:val="20"/>
          <w:szCs w:val="20"/>
        </w:rPr>
        <w:t>více než jedno pole</w:t>
      </w:r>
      <w:r w:rsidR="00AE7E9B">
        <w:rPr>
          <w:rFonts w:cstheme="minorHAnsi"/>
          <w:b/>
          <w:sz w:val="20"/>
          <w:szCs w:val="20"/>
        </w:rPr>
        <w:t xml:space="preserve">, bude odpověď </w:t>
      </w:r>
      <w:r w:rsidRPr="00F959EA">
        <w:rPr>
          <w:rFonts w:cstheme="minorHAnsi"/>
          <w:b/>
          <w:sz w:val="20"/>
          <w:szCs w:val="20"/>
        </w:rPr>
        <w:t>považována</w:t>
      </w:r>
      <w:r w:rsidR="00AE7E9B">
        <w:rPr>
          <w:rFonts w:cstheme="minorHAnsi"/>
          <w:b/>
          <w:sz w:val="20"/>
          <w:szCs w:val="20"/>
        </w:rPr>
        <w:t xml:space="preserve"> </w:t>
      </w:r>
      <w:r w:rsidRPr="00F959EA">
        <w:rPr>
          <w:rFonts w:cstheme="minorHAnsi"/>
          <w:b/>
          <w:sz w:val="20"/>
          <w:szCs w:val="20"/>
        </w:rPr>
        <w:t xml:space="preserve">za </w:t>
      </w:r>
      <w:r w:rsidR="00676843" w:rsidRPr="00F959EA">
        <w:rPr>
          <w:rFonts w:cstheme="minorHAnsi"/>
          <w:b/>
          <w:sz w:val="20"/>
          <w:szCs w:val="20"/>
        </w:rPr>
        <w:t>neplatnou</w:t>
      </w:r>
      <w:r w:rsidRPr="00F959EA">
        <w:rPr>
          <w:rFonts w:cstheme="minorHAnsi"/>
          <w:b/>
          <w:sz w:val="20"/>
          <w:szCs w:val="20"/>
        </w:rPr>
        <w:t xml:space="preserve">. </w:t>
      </w:r>
    </w:p>
    <w:p w14:paraId="49ECDA26" w14:textId="5E104A01" w:rsidR="00AE7E9B" w:rsidRDefault="00AE7E9B" w:rsidP="00E157F4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sz w:val="20"/>
          <w:szCs w:val="20"/>
          <w:lang w:eastAsia="cs-CZ"/>
        </w:rPr>
        <w:t>Chcete-li</w:t>
      </w:r>
      <w:r w:rsidR="000E6485" w:rsidRPr="00F959EA">
        <w:rPr>
          <w:rFonts w:cstheme="minorHAnsi"/>
          <w:sz w:val="20"/>
          <w:szCs w:val="20"/>
        </w:rPr>
        <w:t xml:space="preserve"> odpověď </w:t>
      </w:r>
      <w:r>
        <w:rPr>
          <w:rFonts w:cstheme="minorHAnsi"/>
          <w:sz w:val="20"/>
          <w:szCs w:val="20"/>
        </w:rPr>
        <w:t>opravit</w:t>
      </w:r>
      <w:r w:rsidR="000E6485" w:rsidRPr="00F959EA">
        <w:rPr>
          <w:rFonts w:cstheme="minorHAnsi"/>
          <w:sz w:val="20"/>
          <w:szCs w:val="20"/>
        </w:rPr>
        <w:t xml:space="preserve">, pečlivě </w:t>
      </w:r>
      <w:r w:rsidR="00E157F4">
        <w:rPr>
          <w:rFonts w:cstheme="minorHAnsi"/>
          <w:b/>
          <w:sz w:val="20"/>
          <w:szCs w:val="20"/>
        </w:rPr>
        <w:t>zabarvěte</w:t>
      </w:r>
      <w:r w:rsidR="000E6485" w:rsidRPr="00F959EA">
        <w:rPr>
          <w:rFonts w:cstheme="minorHAnsi"/>
          <w:b/>
          <w:sz w:val="20"/>
          <w:szCs w:val="20"/>
        </w:rPr>
        <w:t xml:space="preserve"> původně zakřížkované pole </w:t>
      </w:r>
      <w:r w:rsidR="000E6485" w:rsidRPr="00AE7E9B">
        <w:rPr>
          <w:rFonts w:cstheme="minorHAnsi"/>
          <w:sz w:val="20"/>
          <w:szCs w:val="20"/>
        </w:rPr>
        <w:t>a nově zvolenou odpověď pak vyznač</w:t>
      </w:r>
      <w:r w:rsidR="00E157F4">
        <w:rPr>
          <w:rFonts w:cstheme="minorHAnsi"/>
          <w:sz w:val="20"/>
          <w:szCs w:val="20"/>
        </w:rPr>
        <w:t>te</w:t>
      </w:r>
      <w:r w:rsidR="000E6485" w:rsidRPr="00AE7E9B">
        <w:rPr>
          <w:rFonts w:cstheme="minorHAnsi"/>
          <w:sz w:val="20"/>
          <w:szCs w:val="20"/>
        </w:rPr>
        <w:t xml:space="preserve"> křížkem.</w:t>
      </w:r>
      <w:r w:rsidR="000E6485" w:rsidRPr="00F959EA">
        <w:rPr>
          <w:rFonts w:cstheme="minorHAnsi"/>
          <w:sz w:val="20"/>
          <w:szCs w:val="20"/>
        </w:rPr>
        <w:t xml:space="preserve"> Jakýkoli jiný způsob záznamu odpovědí a jejich oprav bude považován za nesprávnou odpověď.</w:t>
      </w:r>
      <w:r>
        <w:rPr>
          <w:rFonts w:cstheme="minorHAnsi"/>
          <w:sz w:val="20"/>
          <w:szCs w:val="20"/>
        </w:rPr>
        <w:t xml:space="preserve"> </w:t>
      </w:r>
      <w:r w:rsidR="000E6485" w:rsidRPr="00F959EA">
        <w:rPr>
          <w:rFonts w:cstheme="minorHAnsi"/>
          <w:b/>
          <w:sz w:val="20"/>
          <w:szCs w:val="20"/>
        </w:rPr>
        <w:t>Opravy je dobré pečlivě promyslet, jednou zabarvené pole již nelz</w:t>
      </w:r>
      <w:r w:rsidR="001347AC">
        <w:rPr>
          <w:rFonts w:cstheme="minorHAnsi"/>
          <w:b/>
          <w:sz w:val="20"/>
          <w:szCs w:val="20"/>
        </w:rPr>
        <w:t>e označit jako správnou odpověď.</w:t>
      </w:r>
      <w:r w:rsidR="00676843" w:rsidRPr="00F959EA">
        <w:rPr>
          <w:rFonts w:cstheme="minorHAnsi"/>
          <w:b/>
          <w:sz w:val="20"/>
          <w:szCs w:val="20"/>
        </w:rPr>
        <w:t xml:space="preserve"> Záznamy a popisy mimo stanovená pole nejsou hodnoceny.</w:t>
      </w:r>
    </w:p>
    <w:p w14:paraId="2B81CE76" w14:textId="585A39B3" w:rsidR="00AE7E9B" w:rsidRPr="00F959EA" w:rsidRDefault="0065287A" w:rsidP="00AE7E9B">
      <w:pPr>
        <w:spacing w:after="0" w:line="259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 wp14:anchorId="09CDB6BE" wp14:editId="6C2DD5E4">
                <wp:simplePos x="0" y="0"/>
                <wp:positionH relativeFrom="column">
                  <wp:posOffset>2399922</wp:posOffset>
                </wp:positionH>
                <wp:positionV relativeFrom="paragraph">
                  <wp:posOffset>97155</wp:posOffset>
                </wp:positionV>
                <wp:extent cx="1798320" cy="511175"/>
                <wp:effectExtent l="0" t="0" r="0" b="3175"/>
                <wp:wrapTight wrapText="bothSides">
                  <wp:wrapPolygon edited="0">
                    <wp:start x="4576" y="0"/>
                    <wp:lineTo x="1831" y="7245"/>
                    <wp:lineTo x="1144" y="9660"/>
                    <wp:lineTo x="1144" y="20929"/>
                    <wp:lineTo x="2746" y="20929"/>
                    <wp:lineTo x="12127" y="20929"/>
                    <wp:lineTo x="21051" y="17709"/>
                    <wp:lineTo x="20593" y="7245"/>
                    <wp:lineTo x="19678" y="0"/>
                    <wp:lineTo x="4576" y="0"/>
                  </wp:wrapPolygon>
                </wp:wrapTight>
                <wp:docPr id="122" name="Plátno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6640" y="171450"/>
                            <a:ext cx="273050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6085" y="17145"/>
                            <a:ext cx="774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EE880" w14:textId="40B54D16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92480" y="17145"/>
                            <a:ext cx="7175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D221F" w14:textId="54617DB0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58875" y="17145"/>
                            <a:ext cx="6731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03AB" w14:textId="74A0AED4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25270" y="17145"/>
                            <a:ext cx="806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2E1A7" w14:textId="40750127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6525" y="205740"/>
                            <a:ext cx="647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3B5D6" w14:textId="20CF572E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32105" y="17145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2105" y="171450"/>
                            <a:ext cx="2641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99135" y="17145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99135" y="171450"/>
                            <a:ext cx="2641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65530" y="17145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530" y="171450"/>
                            <a:ext cx="2641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32105" y="38608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2105" y="38608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9135" y="38608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99135" y="38608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65530" y="38608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530" y="38608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23850" y="171450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3850" y="171450"/>
                            <a:ext cx="8255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88010" y="180340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88010" y="180340"/>
                            <a:ext cx="8255" cy="2139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0245" y="171450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90245" y="171450"/>
                            <a:ext cx="8890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54405" y="180340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4405" y="180340"/>
                            <a:ext cx="8890" cy="2139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56640" y="171450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56640" y="171450"/>
                            <a:ext cx="8890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320800" y="180340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20800" y="180340"/>
                            <a:ext cx="8890" cy="2139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23035" y="171450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23035" y="171450"/>
                            <a:ext cx="8890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687195" y="180340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87195" y="180340"/>
                            <a:ext cx="8890" cy="2139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31925" y="17145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31925" y="171450"/>
                            <a:ext cx="2641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31925" y="38608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31925" y="38608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23850" y="171450"/>
                            <a:ext cx="264160" cy="2146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850" y="171450"/>
                            <a:ext cx="264160" cy="2146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56640" y="171450"/>
                            <a:ext cx="264160" cy="2146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6640" y="171450"/>
                            <a:ext cx="264160" cy="2146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DB6BE" id="Plátno 122" o:spid="_x0000_s1026" editas="canvas" style="position:absolute;left:0;text-align:left;margin-left:188.95pt;margin-top:7.65pt;width:141.6pt;height:40.25pt;z-index:-251644928" coordsize="17983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983;height:5111;visibility:visible;mso-wrap-style:square">
                  <v:fill o:detectmouseclick="t"/>
                  <v:path o:connecttype="none"/>
                </v:shape>
                <v:rect id="Rectangle 47" o:spid="_x0000_s1028" style="position:absolute;left:10566;top:1714;width:273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48" o:spid="_x0000_s1029" style="position:absolute;left:4260;top:171;width:77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96EE880" w14:textId="40B54D16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49" o:spid="_x0000_s1030" style="position:absolute;left:7924;top:171;width:718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367D221F" w14:textId="54617DB0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50" o:spid="_x0000_s1031" style="position:absolute;left:11588;top:171;width:673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7E4703AB" w14:textId="74A0AED4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1" o:spid="_x0000_s1032" style="position:absolute;left:15252;top:171;width:80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3862E1A7" w14:textId="40750127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52" o:spid="_x0000_s1033" style="position:absolute;left:1365;top:2057;width:64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0AA3B5D6" w14:textId="20CF572E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53" o:spid="_x0000_s1034" style="position:absolute;visibility:visible;mso-wrap-style:square" from="3321,1714" to="596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54" o:spid="_x0000_s1035" style="position:absolute;left:3321;top:1714;width:264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55" o:spid="_x0000_s1036" style="position:absolute;visibility:visible;mso-wrap-style:square" from="6991,1714" to="963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56" o:spid="_x0000_s1037" style="position:absolute;left:6991;top:1714;width:264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57" o:spid="_x0000_s1038" style="position:absolute;visibility:visible;mso-wrap-style:square" from="10655,1714" to="1329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58" o:spid="_x0000_s1039" style="position:absolute;left:10655;top:1714;width:264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59" o:spid="_x0000_s1040" style="position:absolute;visibility:visible;mso-wrap-style:square" from="3321,3860" to="5962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60" o:spid="_x0000_s1041" style="position:absolute;left:3321;top:3860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61" o:spid="_x0000_s1042" style="position:absolute;visibility:visible;mso-wrap-style:square" from="6991,3860" to="9632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62" o:spid="_x0000_s1043" style="position:absolute;left:6991;top:3860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63" o:spid="_x0000_s1044" style="position:absolute;visibility:visible;mso-wrap-style:square" from="10655,3860" to="13296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64" o:spid="_x0000_s1045" style="position:absolute;left:10655;top:3860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65" o:spid="_x0000_s1046" style="position:absolute;visibility:visible;mso-wrap-style:square" from="3238,1714" to="3238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66" o:spid="_x0000_s1047" style="position:absolute;left:3238;top:1714;width:8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67" o:spid="_x0000_s1048" style="position:absolute;visibility:visible;mso-wrap-style:square" from="5880,1803" to="5880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rect id="Rectangle 68" o:spid="_x0000_s1049" style="position:absolute;left:5880;top:1803;width:82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69" o:spid="_x0000_s1050" style="position:absolute;visibility:visible;mso-wrap-style:square" from="6902,1714" to="6902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<v:rect id="Rectangle 70" o:spid="_x0000_s1051" style="position:absolute;left:6902;top:1714;width:8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71" o:spid="_x0000_s1052" style="position:absolute;visibility:visible;mso-wrap-style:square" from="9544,1803" to="9544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72" o:spid="_x0000_s1053" style="position:absolute;left:9544;top:1803;width:88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73" o:spid="_x0000_s1054" style="position:absolute;visibility:visible;mso-wrap-style:square" from="10566,1714" to="10566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74" o:spid="_x0000_s1055" style="position:absolute;left:10566;top:1714;width:8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75" o:spid="_x0000_s1056" style="position:absolute;visibility:visible;mso-wrap-style:square" from="13208,1803" to="13208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76" o:spid="_x0000_s1057" style="position:absolute;left:13208;top:1803;width:88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77" o:spid="_x0000_s1058" style="position:absolute;visibility:visible;mso-wrap-style:square" from="14230,1714" to="14230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78" o:spid="_x0000_s1059" style="position:absolute;left:14230;top:1714;width:8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79" o:spid="_x0000_s1060" style="position:absolute;visibility:visible;mso-wrap-style:square" from="16871,1803" to="16871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80" o:spid="_x0000_s1061" style="position:absolute;left:16871;top:1803;width:8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81" o:spid="_x0000_s1062" style="position:absolute;visibility:visible;mso-wrap-style:square" from="14319,1714" to="16960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82" o:spid="_x0000_s1063" style="position:absolute;left:14319;top:1714;width:264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83" o:spid="_x0000_s1064" style="position:absolute;visibility:visible;mso-wrap-style:square" from="14319,3860" to="16960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84" o:spid="_x0000_s1065" style="position:absolute;left:14319;top:3860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85" o:spid="_x0000_s1066" style="position:absolute;visibility:visible;mso-wrap-style:square" from="3238,1714" to="5880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" strokeweight="2.25pt"/>
                <v:line id="Line 86" o:spid="_x0000_s1067" style="position:absolute;flip:x;visibility:visible;mso-wrap-style:square" from="3238,1714" to="5880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<v:line id="Line 87" o:spid="_x0000_s1068" style="position:absolute;visibility:visible;mso-wrap-style:square" from="10566,1714" to="13208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line id="Line 88" o:spid="_x0000_s1069" style="position:absolute;flip:x;visibility:visible;mso-wrap-style:square" from="10566,1714" to="13208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" strokeweight="0"/>
                <w10:wrap type="tight"/>
              </v:group>
            </w:pict>
          </mc:Fallback>
        </mc:AlternateContent>
      </w:r>
      <w:r w:rsidR="00E157F4">
        <w:rPr>
          <w:noProof/>
          <w:sz w:val="20"/>
          <w:szCs w:val="20"/>
          <w:lang w:eastAsia="cs-CZ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4C447BA3" wp14:editId="18646025">
                <wp:simplePos x="0" y="0"/>
                <wp:positionH relativeFrom="column">
                  <wp:posOffset>340698</wp:posOffset>
                </wp:positionH>
                <wp:positionV relativeFrom="paragraph">
                  <wp:posOffset>82348</wp:posOffset>
                </wp:positionV>
                <wp:extent cx="1804035" cy="528320"/>
                <wp:effectExtent l="0" t="0" r="0" b="5080"/>
                <wp:wrapTight wrapText="bothSides">
                  <wp:wrapPolygon edited="0">
                    <wp:start x="4334" y="0"/>
                    <wp:lineTo x="1597" y="7010"/>
                    <wp:lineTo x="912" y="9346"/>
                    <wp:lineTo x="912" y="21029"/>
                    <wp:lineTo x="2509" y="21029"/>
                    <wp:lineTo x="11861" y="21029"/>
                    <wp:lineTo x="20756" y="17913"/>
                    <wp:lineTo x="20300" y="7788"/>
                    <wp:lineTo x="19388" y="0"/>
                    <wp:lineTo x="4334" y="0"/>
                  </wp:wrapPolygon>
                </wp:wrapTight>
                <wp:docPr id="77" name="Plátn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7260" y="34290"/>
                            <a:ext cx="774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637AB" w14:textId="4200A592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3655" y="34290"/>
                            <a:ext cx="7175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338D1" w14:textId="70A93868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0050" y="34290"/>
                            <a:ext cx="6731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454A0" w14:textId="4C905388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06445" y="34290"/>
                            <a:ext cx="806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5785" w14:textId="63C6C31D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700" y="222250"/>
                            <a:ext cx="647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E6674" w14:textId="033F22E9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3280" y="18796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3280" y="18796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0310" y="18796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0310" y="18796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6705" y="18796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705" y="18796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3280" y="40132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3280" y="40132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0310" y="40132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0310" y="40132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46705" y="40132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6705" y="40132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5025" y="18796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5025" y="187960"/>
                            <a:ext cx="8255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9185" y="19621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9185" y="196215"/>
                            <a:ext cx="8255" cy="213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1420" y="18796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1420" y="187960"/>
                            <a:ext cx="8890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5580" y="19621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5580" y="196215"/>
                            <a:ext cx="8890" cy="213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7815" y="18796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7815" y="187960"/>
                            <a:ext cx="8890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01975" y="19621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01975" y="196215"/>
                            <a:ext cx="8890" cy="213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04210" y="18796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04210" y="187960"/>
                            <a:ext cx="8890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68370" y="19621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68370" y="196215"/>
                            <a:ext cx="8890" cy="213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13100" y="18796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3100" y="18796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13100" y="40132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13100" y="40132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37815" y="187960"/>
                            <a:ext cx="264160" cy="213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7815" y="187970"/>
                            <a:ext cx="264160" cy="213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47BA3" id="Plátno 77" o:spid="_x0000_s1070" editas="canvas" style="position:absolute;left:0;text-align:left;margin-left:26.85pt;margin-top:6.5pt;width:142.05pt;height:41.6pt;z-index:-251648000" coordsize="18040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">
                <v:shape id="_x0000_s1071" type="#_x0000_t75" style="position:absolute;width:18040;height:5283;visibility:visible;mso-wrap-style:square">
                  <v:fill o:detectmouseclick="t"/>
                  <v:path o:connecttype="none"/>
                </v:shape>
                <v:rect id="Rectangle 5" o:spid="_x0000_s1072" style="position:absolute;left:4072;top:342;width:775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6F8637AB" w14:textId="4200A592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6" o:spid="_x0000_s1073" style="position:absolute;left:7736;top:342;width:718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74C338D1" w14:textId="70A93868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74" style="position:absolute;left:11400;top:342;width:673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436454A0" w14:textId="4C905388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" o:spid="_x0000_s1075" style="position:absolute;left:15064;top:342;width:806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0C845785" w14:textId="63C6C31D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9" o:spid="_x0000_s1076" style="position:absolute;left:1177;top:2222;width:64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09AE6674" w14:textId="033F22E9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10" o:spid="_x0000_s1077" style="position:absolute;visibility:visible;mso-wrap-style:square" from="3132,1879" to="5774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+6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" strokeweight="0"/>
                <v:rect id="Rectangle 11" o:spid="_x0000_s1078" style="position:absolute;left:3132;top:1879;width:264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2" o:spid="_x0000_s1079" style="position:absolute;visibility:visible;mso-wrap-style:square" from="6803,1879" to="9444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v:rect id="Rectangle 13" o:spid="_x0000_s1080" style="position:absolute;left:6803;top:1879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4" o:spid="_x0000_s1081" style="position:absolute;visibility:visible;mso-wrap-style:square" from="10467,1879" to="13108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srwgAAANs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C8vIsrwgAAANsAAAAPAAAA&#10;AAAAAAAAAAAAAAcCAABkcnMvZG93bnJldi54bWxQSwUGAAAAAAMAAwC3AAAA9gIAAAAA&#10;" strokeweight="0"/>
                <v:rect id="Rectangle 15" o:spid="_x0000_s1082" style="position:absolute;left:10467;top:1879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6" o:spid="_x0000_s1083" style="position:absolute;visibility:visible;mso-wrap-style:square" from="3132,4013" to="5774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v:rect id="Rectangle 17" o:spid="_x0000_s1084" style="position:absolute;left:3132;top:4013;width:264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8" o:spid="_x0000_s1085" style="position:absolute;visibility:visible;mso-wrap-style:square" from="6803,4013" to="9444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" strokeweight="0"/>
                <v:rect id="Rectangle 19" o:spid="_x0000_s1086" style="position:absolute;left:6803;top:4013;width:264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0" o:spid="_x0000_s1087" style="position:absolute;visibility:visible;mso-wrap-style:square" from="10467,4013" to="13108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rect id="Rectangle 21" o:spid="_x0000_s1088" style="position:absolute;left:10467;top:4013;width:264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2" o:spid="_x0000_s1089" style="position:absolute;visibility:visible;mso-wrap-style:square" from="3050,1879" to="305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rect id="Rectangle 23" o:spid="_x0000_s1090" style="position:absolute;left:3050;top:1879;width:82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4" o:spid="_x0000_s1091" style="position:absolute;visibility:visible;mso-wrap-style:square" from="5691,1962" to="569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rect id="Rectangle 25" o:spid="_x0000_s1092" style="position:absolute;left:5691;top:1962;width:8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6" o:spid="_x0000_s1093" style="position:absolute;visibility:visible;mso-wrap-style:square" from="6714,1879" to="6714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rect id="Rectangle 27" o:spid="_x0000_s1094" style="position:absolute;left:6714;top:1879;width:8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8" o:spid="_x0000_s1095" style="position:absolute;visibility:visible;mso-wrap-style:square" from="9355,1962" to="9355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 strokeweight="0"/>
                <v:rect id="Rectangle 29" o:spid="_x0000_s1096" style="position:absolute;left:9355;top:1962;width:89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30" o:spid="_x0000_s1097" style="position:absolute;visibility:visible;mso-wrap-style:square" from="10378,1879" to="10378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rect id="Rectangle 31" o:spid="_x0000_s1098" style="position:absolute;left:10378;top:1879;width:8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32" o:spid="_x0000_s1099" style="position:absolute;visibility:visible;mso-wrap-style:square" from="13019,1962" to="1301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33" o:spid="_x0000_s1100" style="position:absolute;left:13019;top:1962;width:89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34" o:spid="_x0000_s1101" style="position:absolute;visibility:visible;mso-wrap-style:square" from="14042,1879" to="14042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35" o:spid="_x0000_s1102" style="position:absolute;left:14042;top:1879;width:8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36" o:spid="_x0000_s1103" style="position:absolute;visibility:visible;mso-wrap-style:square" from="16683,1962" to="16683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37" o:spid="_x0000_s1104" style="position:absolute;left:16683;top:1962;width:89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38" o:spid="_x0000_s1105" style="position:absolute;visibility:visible;mso-wrap-style:square" from="14131,1879" to="16772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<v:rect id="Rectangle 39" o:spid="_x0000_s1106" style="position:absolute;left:14131;top:1879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40" o:spid="_x0000_s1107" style="position:absolute;visibility:visible;mso-wrap-style:square" from="14131,4013" to="16772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rect id="Rectangle 41" o:spid="_x0000_s1108" style="position:absolute;left:14131;top:4013;width:264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42" o:spid="_x0000_s1109" style="position:absolute;visibility:visible;mso-wrap-style:square" from="10378,1879" to="13019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" strokeweight="2.25pt"/>
                <v:line id="Line 43" o:spid="_x0000_s1110" style="position:absolute;flip:x;visibility:visible;mso-wrap-style:square" from="10378,1879" to="13019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" strokeweight="2.25pt"/>
                <w10:wrap type="tight"/>
              </v:group>
            </w:pict>
          </mc:Fallback>
        </mc:AlternateContent>
      </w:r>
    </w:p>
    <w:p w14:paraId="6F2DC674" w14:textId="4D1437EB" w:rsidR="000E6485" w:rsidRPr="0065287A" w:rsidRDefault="000E6485" w:rsidP="00AE7E9B">
      <w:pPr>
        <w:pStyle w:val="Nadpis4"/>
        <w:spacing w:before="0"/>
        <w:rPr>
          <w:b/>
          <w:color w:val="0070C0"/>
          <w:sz w:val="20"/>
          <w:szCs w:val="20"/>
        </w:rPr>
      </w:pPr>
      <w:r w:rsidRPr="0065287A">
        <w:rPr>
          <w:b/>
          <w:color w:val="0070C0"/>
          <w:sz w:val="20"/>
          <w:szCs w:val="20"/>
        </w:rPr>
        <w:lastRenderedPageBreak/>
        <w:t xml:space="preserve">Zápis řešení otevřených testových úloh – úloh bez nabídky </w:t>
      </w:r>
      <w:r w:rsidR="001A45CF" w:rsidRPr="0065287A">
        <w:rPr>
          <w:b/>
          <w:color w:val="0070C0"/>
          <w:sz w:val="20"/>
          <w:szCs w:val="20"/>
        </w:rPr>
        <w:t>odpovědí</w:t>
      </w:r>
    </w:p>
    <w:p w14:paraId="4621C50F" w14:textId="7464D49F" w:rsidR="000E6485" w:rsidRPr="00F959EA" w:rsidRDefault="0065287A" w:rsidP="00AE7E9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F959EA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C616C1C" wp14:editId="333AF29C">
            <wp:simplePos x="0" y="0"/>
            <wp:positionH relativeFrom="column">
              <wp:posOffset>2769787</wp:posOffset>
            </wp:positionH>
            <wp:positionV relativeFrom="paragraph">
              <wp:posOffset>926658</wp:posOffset>
            </wp:positionV>
            <wp:extent cx="1800225" cy="552450"/>
            <wp:effectExtent l="0" t="0" r="0" b="0"/>
            <wp:wrapTight wrapText="bothSides">
              <wp:wrapPolygon edited="0">
                <wp:start x="9143" y="0"/>
                <wp:lineTo x="1143" y="5959"/>
                <wp:lineTo x="686" y="11917"/>
                <wp:lineTo x="2514" y="12662"/>
                <wp:lineTo x="2514" y="17131"/>
                <wp:lineTo x="20343" y="17131"/>
                <wp:lineTo x="20800" y="5959"/>
                <wp:lineTo x="19657" y="4469"/>
                <wp:lineTo x="10057" y="0"/>
                <wp:lineTo x="9143" y="0"/>
              </wp:wrapPolygon>
            </wp:wrapTight>
            <wp:docPr id="2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485" w:rsidRPr="00F959EA">
        <w:rPr>
          <w:rFonts w:cstheme="minorHAnsi"/>
          <w:sz w:val="20"/>
          <w:szCs w:val="20"/>
        </w:rPr>
        <w:t xml:space="preserve">Odpověď je třeba psát </w:t>
      </w:r>
      <w:r w:rsidR="000E6485" w:rsidRPr="00F959EA">
        <w:rPr>
          <w:rFonts w:cstheme="minorHAnsi"/>
          <w:b/>
          <w:sz w:val="20"/>
          <w:szCs w:val="20"/>
        </w:rPr>
        <w:t>čitelně a výhradně do vyznačeného pole</w:t>
      </w:r>
      <w:r w:rsidR="00AE7E9B">
        <w:rPr>
          <w:rFonts w:cstheme="minorHAnsi"/>
          <w:sz w:val="20"/>
          <w:szCs w:val="20"/>
        </w:rPr>
        <w:t xml:space="preserve"> určeného pro záznam řešení. </w:t>
      </w:r>
      <w:r w:rsidR="000E6485" w:rsidRPr="00F959EA">
        <w:rPr>
          <w:rFonts w:cs="MyriadPro-Regular"/>
          <w:sz w:val="20"/>
          <w:szCs w:val="20"/>
        </w:rPr>
        <w:t>Pokud budete chtít následně zvolit jinou odpověď, původní odpověď přeškrtněte a novou odpověď zapište do stejného pole. Vaše odpověď nesmí přesáhnout hranice vyznačeného pole. Pro zápis o</w:t>
      </w:r>
      <w:r>
        <w:rPr>
          <w:rFonts w:cs="MyriadPro-Regular"/>
          <w:sz w:val="20"/>
          <w:szCs w:val="20"/>
        </w:rPr>
        <w:t>dpovědí můžete používat psací i </w:t>
      </w:r>
      <w:r w:rsidR="000E6485" w:rsidRPr="00F959EA">
        <w:rPr>
          <w:rFonts w:cs="MyriadPro-Regular"/>
          <w:sz w:val="20"/>
          <w:szCs w:val="20"/>
        </w:rPr>
        <w:t xml:space="preserve">tiskací písmo, rozlišujte ale malá a velká písmena. </w:t>
      </w:r>
      <w:r w:rsidR="001347AC">
        <w:rPr>
          <w:rFonts w:cstheme="minorHAnsi"/>
          <w:sz w:val="20"/>
          <w:szCs w:val="20"/>
        </w:rPr>
        <w:t>Pozor, v</w:t>
      </w:r>
      <w:r>
        <w:rPr>
          <w:rFonts w:cstheme="minorHAnsi"/>
          <w:sz w:val="20"/>
          <w:szCs w:val="20"/>
        </w:rPr>
        <w:t> případě nečitelné či </w:t>
      </w:r>
      <w:r w:rsidR="000E6485" w:rsidRPr="00F959EA">
        <w:rPr>
          <w:rFonts w:cstheme="minorHAnsi"/>
          <w:sz w:val="20"/>
          <w:szCs w:val="20"/>
        </w:rPr>
        <w:t>nejednoznačné odpovědi nebudou započteny body.</w:t>
      </w:r>
    </w:p>
    <w:p w14:paraId="44CC0A46" w14:textId="218D1CC5" w:rsidR="0065287A" w:rsidRDefault="0065287A" w:rsidP="000E6485">
      <w:pPr>
        <w:pStyle w:val="Nadpis2"/>
        <w:rPr>
          <w:rFonts w:asciiTheme="minorHAnsi" w:hAnsiTheme="minorHAnsi"/>
          <w:b/>
          <w:bCs/>
          <w:caps/>
          <w:color w:val="5B9BD5" w:themeColor="accent1"/>
          <w:sz w:val="20"/>
          <w:szCs w:val="20"/>
        </w:rPr>
      </w:pPr>
    </w:p>
    <w:p w14:paraId="1891B801" w14:textId="52BF5BCD" w:rsidR="000E6485" w:rsidRPr="0065287A" w:rsidRDefault="000E6485" w:rsidP="000E6485">
      <w:pPr>
        <w:pStyle w:val="Nadpis2"/>
        <w:rPr>
          <w:rFonts w:asciiTheme="minorHAnsi" w:hAnsiTheme="minorHAnsi"/>
          <w:b/>
          <w:bCs/>
          <w:caps/>
          <w:color w:val="0070C0"/>
          <w:sz w:val="20"/>
          <w:szCs w:val="20"/>
        </w:rPr>
      </w:pPr>
      <w:r w:rsidRPr="0065287A">
        <w:rPr>
          <w:rFonts w:asciiTheme="minorHAnsi" w:hAnsiTheme="minorHAnsi"/>
          <w:b/>
          <w:bCs/>
          <w:caps/>
          <w:color w:val="0070C0"/>
          <w:sz w:val="20"/>
          <w:szCs w:val="20"/>
        </w:rPr>
        <w:t>Vyhodnocení a výsledky jednotných testů</w:t>
      </w:r>
    </w:p>
    <w:p w14:paraId="294CB2E4" w14:textId="63E71429" w:rsidR="000E6485" w:rsidRPr="00F959EA" w:rsidRDefault="000E6485" w:rsidP="00E157F4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F959EA">
        <w:rPr>
          <w:rFonts w:cstheme="minorHAnsi"/>
          <w:sz w:val="20"/>
          <w:szCs w:val="20"/>
        </w:rPr>
        <w:t xml:space="preserve">Záznamové archy s odpověďmi uchazečů jsou po </w:t>
      </w:r>
      <w:r w:rsidR="00AE7E9B">
        <w:rPr>
          <w:rFonts w:cstheme="minorHAnsi"/>
          <w:sz w:val="20"/>
          <w:szCs w:val="20"/>
        </w:rPr>
        <w:t>zkoušce</w:t>
      </w:r>
      <w:r w:rsidRPr="00F959EA">
        <w:rPr>
          <w:rFonts w:cstheme="minorHAnsi"/>
          <w:sz w:val="20"/>
          <w:szCs w:val="20"/>
        </w:rPr>
        <w:t xml:space="preserve"> digitalizovány a odeslány k centrálnímu </w:t>
      </w:r>
      <w:r w:rsidR="00AE7E9B">
        <w:rPr>
          <w:rFonts w:cstheme="minorHAnsi"/>
          <w:sz w:val="20"/>
          <w:szCs w:val="20"/>
        </w:rPr>
        <w:t xml:space="preserve">vyhodnocení. Uzavřené úlohy </w:t>
      </w:r>
      <w:r w:rsidRPr="00F959EA">
        <w:rPr>
          <w:rFonts w:cstheme="minorHAnsi"/>
          <w:sz w:val="20"/>
          <w:szCs w:val="20"/>
        </w:rPr>
        <w:t xml:space="preserve">jsou vyhodnoceny elektronicky, otevřené úlohy pak dvěma na sobě nezávislými certifikovanými hodnotiteli otevřených úloh. </w:t>
      </w:r>
    </w:p>
    <w:p w14:paraId="68E6CF2B" w14:textId="03DC506A" w:rsidR="00645F61" w:rsidRDefault="000E6485" w:rsidP="00645F61">
      <w:pPr>
        <w:spacing w:before="60" w:after="0" w:line="240" w:lineRule="auto"/>
        <w:jc w:val="both"/>
        <w:rPr>
          <w:sz w:val="20"/>
          <w:szCs w:val="20"/>
        </w:rPr>
      </w:pPr>
      <w:r w:rsidRPr="008A78F4">
        <w:rPr>
          <w:rFonts w:cstheme="minorHAnsi"/>
          <w:sz w:val="20"/>
          <w:szCs w:val="20"/>
        </w:rPr>
        <w:t>P</w:t>
      </w:r>
      <w:r w:rsidR="008B144E" w:rsidRPr="008A78F4">
        <w:rPr>
          <w:rFonts w:cstheme="minorHAnsi"/>
          <w:sz w:val="20"/>
          <w:szCs w:val="20"/>
        </w:rPr>
        <w:t>okud jste podali přihlášku na dvě školy</w:t>
      </w:r>
      <w:r w:rsidR="00645F61">
        <w:rPr>
          <w:rFonts w:cstheme="minorHAnsi"/>
          <w:sz w:val="20"/>
          <w:szCs w:val="20"/>
        </w:rPr>
        <w:t xml:space="preserve"> (příp. dva obory na jedné škole)</w:t>
      </w:r>
      <w:r w:rsidR="008B144E" w:rsidRPr="008A78F4">
        <w:rPr>
          <w:rFonts w:cstheme="minorHAnsi"/>
          <w:sz w:val="20"/>
          <w:szCs w:val="20"/>
        </w:rPr>
        <w:t>, kde se v rámci přijímacího řízení koná jednotná přijímací zkouška,</w:t>
      </w:r>
      <w:r w:rsidR="00BF0792" w:rsidRPr="008A78F4">
        <w:rPr>
          <w:rFonts w:cstheme="minorHAnsi"/>
          <w:sz w:val="20"/>
          <w:szCs w:val="20"/>
        </w:rPr>
        <w:t xml:space="preserve"> </w:t>
      </w:r>
      <w:r w:rsidR="00645F61" w:rsidRPr="00645F61">
        <w:rPr>
          <w:rFonts w:cstheme="minorHAnsi"/>
          <w:sz w:val="20"/>
          <w:szCs w:val="20"/>
        </w:rPr>
        <w:t>pro hodnocení přijímacího řízení</w:t>
      </w:r>
      <w:r w:rsidR="00645F61">
        <w:rPr>
          <w:rFonts w:cstheme="minorHAnsi"/>
          <w:sz w:val="20"/>
          <w:szCs w:val="20"/>
        </w:rPr>
        <w:t xml:space="preserve"> </w:t>
      </w:r>
      <w:r w:rsidR="00645F61" w:rsidRPr="00645F61">
        <w:rPr>
          <w:rFonts w:cstheme="minorHAnsi"/>
          <w:sz w:val="20"/>
          <w:szCs w:val="20"/>
        </w:rPr>
        <w:t>využijí ředitelé škol vždy lepší výsledek z jednotného testu z matematiky a lepší</w:t>
      </w:r>
      <w:r w:rsidR="00645F61">
        <w:rPr>
          <w:rFonts w:cstheme="minorHAnsi"/>
          <w:sz w:val="20"/>
          <w:szCs w:val="20"/>
        </w:rPr>
        <w:t xml:space="preserve"> </w:t>
      </w:r>
      <w:r w:rsidR="00645F61" w:rsidRPr="00645F61">
        <w:rPr>
          <w:rFonts w:cstheme="minorHAnsi"/>
          <w:sz w:val="20"/>
          <w:szCs w:val="20"/>
        </w:rPr>
        <w:t>výsledek z jednotného testu z ČJL.</w:t>
      </w:r>
      <w:r w:rsidR="00645F61">
        <w:rPr>
          <w:rFonts w:cstheme="minorHAnsi"/>
          <w:sz w:val="20"/>
          <w:szCs w:val="20"/>
        </w:rPr>
        <w:t xml:space="preserve"> O</w:t>
      </w:r>
      <w:r w:rsidRPr="00645F61">
        <w:rPr>
          <w:rFonts w:cstheme="minorHAnsi"/>
          <w:sz w:val="20"/>
          <w:szCs w:val="20"/>
        </w:rPr>
        <w:t>bě školy dostanou</w:t>
      </w:r>
      <w:r w:rsidR="008B144E" w:rsidRPr="00645F61">
        <w:rPr>
          <w:rFonts w:cstheme="minorHAnsi"/>
          <w:sz w:val="20"/>
          <w:szCs w:val="20"/>
        </w:rPr>
        <w:t xml:space="preserve"> stejné</w:t>
      </w:r>
      <w:r w:rsidRPr="00645F61">
        <w:rPr>
          <w:rFonts w:cstheme="minorHAnsi"/>
          <w:sz w:val="20"/>
          <w:szCs w:val="20"/>
        </w:rPr>
        <w:t xml:space="preserve"> výsledky ve stejný čas</w:t>
      </w:r>
      <w:r w:rsidR="00CB2EDA">
        <w:rPr>
          <w:rFonts w:cstheme="minorHAnsi"/>
          <w:sz w:val="20"/>
          <w:szCs w:val="20"/>
        </w:rPr>
        <w:t>, a to 28. dubna</w:t>
      </w:r>
      <w:r w:rsidR="00BF0792" w:rsidRPr="00645F61">
        <w:rPr>
          <w:rFonts w:cstheme="minorHAnsi"/>
          <w:sz w:val="20"/>
          <w:szCs w:val="20"/>
        </w:rPr>
        <w:t>.</w:t>
      </w:r>
      <w:r w:rsidR="000F0EB9" w:rsidRPr="000F0EB9">
        <w:rPr>
          <w:rFonts w:cstheme="minorHAnsi"/>
          <w:sz w:val="20"/>
          <w:szCs w:val="20"/>
        </w:rPr>
        <w:t xml:space="preserve"> </w:t>
      </w:r>
      <w:r w:rsidRPr="008A78F4">
        <w:rPr>
          <w:sz w:val="20"/>
          <w:szCs w:val="20"/>
        </w:rPr>
        <w:t>Následně do</w:t>
      </w:r>
      <w:r w:rsidR="00BF0792" w:rsidRPr="008A78F4">
        <w:rPr>
          <w:sz w:val="20"/>
          <w:szCs w:val="20"/>
        </w:rPr>
        <w:t> </w:t>
      </w:r>
      <w:r w:rsidR="00645F61">
        <w:rPr>
          <w:sz w:val="20"/>
          <w:szCs w:val="20"/>
        </w:rPr>
        <w:t>dvou pracovních dnů</w:t>
      </w:r>
      <w:r w:rsidR="00BF0792" w:rsidRPr="008A78F4">
        <w:rPr>
          <w:sz w:val="20"/>
          <w:szCs w:val="20"/>
        </w:rPr>
        <w:t xml:space="preserve"> </w:t>
      </w:r>
      <w:r w:rsidRPr="008A78F4">
        <w:rPr>
          <w:sz w:val="20"/>
          <w:szCs w:val="20"/>
        </w:rPr>
        <w:t>zveřejní ředitelé škol na</w:t>
      </w:r>
      <w:r w:rsidR="00BF0792" w:rsidRPr="008A78F4">
        <w:rPr>
          <w:sz w:val="20"/>
          <w:szCs w:val="20"/>
        </w:rPr>
        <w:t> </w:t>
      </w:r>
      <w:r w:rsidRPr="008A78F4">
        <w:rPr>
          <w:sz w:val="20"/>
          <w:szCs w:val="20"/>
        </w:rPr>
        <w:t>základě dosažených výsledků pořadí uchazečů.</w:t>
      </w:r>
    </w:p>
    <w:p w14:paraId="4C9AB427" w14:textId="6235691F" w:rsidR="000E6485" w:rsidRPr="00F959EA" w:rsidRDefault="00645F61" w:rsidP="00645F61">
      <w:pPr>
        <w:spacing w:before="60" w:after="0" w:line="240" w:lineRule="auto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Uchazeči, kteří byli omluveni z řádného termínu jednotné přijímací zkoušky a budou konat jednotné testy v náhradním termínu, nebudou mít k 28. dubnu uzavřeny výsledky za jednotnou přijímací zkoušku a o jejich přijetí rozhodne ředitel školy až po výsledcích náhradního termínu konání jednotné přijímací zkoušky</w:t>
      </w:r>
      <w:r w:rsidR="000E6485" w:rsidRPr="008A78F4">
        <w:rPr>
          <w:sz w:val="20"/>
          <w:szCs w:val="20"/>
        </w:rPr>
        <w:t>.</w:t>
      </w:r>
    </w:p>
    <w:p w14:paraId="65FE0FB6" w14:textId="77777777" w:rsidR="000E6485" w:rsidRPr="0065287A" w:rsidRDefault="000E6485" w:rsidP="000E6485">
      <w:pPr>
        <w:pStyle w:val="Nadpis2"/>
        <w:rPr>
          <w:rFonts w:asciiTheme="minorHAnsi" w:hAnsiTheme="minorHAnsi"/>
          <w:b/>
          <w:bCs/>
          <w:caps/>
          <w:color w:val="0070C0"/>
          <w:sz w:val="20"/>
          <w:szCs w:val="20"/>
        </w:rPr>
      </w:pPr>
      <w:r w:rsidRPr="0065287A">
        <w:rPr>
          <w:rFonts w:asciiTheme="minorHAnsi" w:hAnsiTheme="minorHAnsi"/>
          <w:b/>
          <w:bCs/>
          <w:caps/>
          <w:color w:val="0070C0"/>
          <w:sz w:val="20"/>
          <w:szCs w:val="20"/>
        </w:rPr>
        <w:t>Zdroje informací</w:t>
      </w:r>
    </w:p>
    <w:p w14:paraId="6D597B15" w14:textId="67987AE4" w:rsidR="00E157F4" w:rsidRDefault="008B144E" w:rsidP="0065287A">
      <w:pPr>
        <w:spacing w:line="240" w:lineRule="auto"/>
        <w:jc w:val="both"/>
        <w:rPr>
          <w:sz w:val="20"/>
          <w:szCs w:val="20"/>
        </w:rPr>
      </w:pPr>
      <w:r w:rsidRPr="008B144E">
        <w:rPr>
          <w:sz w:val="20"/>
          <w:szCs w:val="20"/>
        </w:rPr>
        <w:t>Další informace naleznete na stránkách Ministerstva školství, mládeže a tělo</w:t>
      </w:r>
      <w:r>
        <w:rPr>
          <w:sz w:val="20"/>
          <w:szCs w:val="20"/>
        </w:rPr>
        <w:t>výchovy (</w:t>
      </w:r>
      <w:hyperlink r:id="rId13" w:history="1">
        <w:r w:rsidRPr="00DF0BCD">
          <w:rPr>
            <w:rStyle w:val="Hypertextovodkaz"/>
            <w:sz w:val="20"/>
            <w:szCs w:val="20"/>
          </w:rPr>
          <w:t>www.msmt.cz</w:t>
        </w:r>
      </w:hyperlink>
      <w:r>
        <w:rPr>
          <w:sz w:val="20"/>
          <w:szCs w:val="20"/>
        </w:rPr>
        <w:t>) nebo Centra pro zjišťování výsledků vzdělávání (</w:t>
      </w:r>
      <w:hyperlink r:id="rId14" w:history="1">
        <w:r w:rsidRPr="00DF0BCD">
          <w:rPr>
            <w:rStyle w:val="Hypertextovodkaz"/>
            <w:sz w:val="20"/>
            <w:szCs w:val="20"/>
          </w:rPr>
          <w:t>www.cermat.cz</w:t>
        </w:r>
      </w:hyperlink>
      <w:r w:rsidR="0065287A">
        <w:rPr>
          <w:sz w:val="20"/>
          <w:szCs w:val="20"/>
        </w:rPr>
        <w:t>).</w:t>
      </w:r>
      <w:r w:rsidR="0065287A">
        <w:rPr>
          <w:sz w:val="20"/>
          <w:szCs w:val="20"/>
        </w:rPr>
        <w:br/>
      </w:r>
      <w:r>
        <w:rPr>
          <w:sz w:val="20"/>
          <w:szCs w:val="20"/>
        </w:rPr>
        <w:t xml:space="preserve">Můžete také využít profil </w:t>
      </w:r>
      <w:hyperlink r:id="rId15" w:history="1">
        <w:r w:rsidRPr="008B144E">
          <w:rPr>
            <w:rStyle w:val="Hypertextovodkaz"/>
            <w:sz w:val="20"/>
            <w:szCs w:val="20"/>
          </w:rPr>
          <w:t>Jednotné přijímačky</w:t>
        </w:r>
      </w:hyperlink>
      <w:r w:rsidR="001347AC">
        <w:rPr>
          <w:sz w:val="20"/>
          <w:szCs w:val="20"/>
        </w:rPr>
        <w:t xml:space="preserve"> na Facebooku.</w:t>
      </w:r>
    </w:p>
    <w:p w14:paraId="49C349E1" w14:textId="1CD3CE8A" w:rsidR="00676843" w:rsidRPr="0065287A" w:rsidRDefault="00676843" w:rsidP="0065287A">
      <w:pPr>
        <w:spacing w:line="240" w:lineRule="auto"/>
        <w:jc w:val="both"/>
        <w:rPr>
          <w:color w:val="0070C0"/>
          <w:sz w:val="20"/>
          <w:szCs w:val="20"/>
        </w:rPr>
      </w:pPr>
      <w:r w:rsidRPr="0065287A">
        <w:rPr>
          <w:rFonts w:eastAsiaTheme="majorEastAsia" w:cstheme="majorBidi"/>
          <w:b/>
          <w:bCs/>
          <w:caps/>
          <w:color w:val="0070C0"/>
          <w:sz w:val="20"/>
          <w:szCs w:val="20"/>
        </w:rPr>
        <w:t xml:space="preserve">Kritéria, podmínky a výsledky přijímacího řízení může uchazeči sdělit pouze </w:t>
      </w:r>
      <w:r w:rsidR="003B3D76" w:rsidRPr="0065287A">
        <w:rPr>
          <w:rFonts w:eastAsiaTheme="majorEastAsia" w:cstheme="majorBidi"/>
          <w:b/>
          <w:bCs/>
          <w:caps/>
          <w:color w:val="0070C0"/>
          <w:sz w:val="20"/>
          <w:szCs w:val="20"/>
        </w:rPr>
        <w:t>ředitel příslušné střední školy.</w:t>
      </w:r>
      <w:r w:rsidRPr="0065287A">
        <w:rPr>
          <w:rFonts w:eastAsiaTheme="majorEastAsia" w:cstheme="majorBidi"/>
          <w:b/>
          <w:bCs/>
          <w:caps/>
          <w:color w:val="0070C0"/>
          <w:sz w:val="20"/>
          <w:szCs w:val="20"/>
        </w:rPr>
        <w:t xml:space="preserve"> Centrum není oprávněno uchazečům sdělovat jejich výsledky!</w:t>
      </w:r>
    </w:p>
    <w:sectPr w:rsidR="00676843" w:rsidRPr="0065287A" w:rsidSect="00F959EA">
      <w:headerReference w:type="default" r:id="rId16"/>
      <w:pgSz w:w="16838" w:h="11906" w:orient="landscape"/>
      <w:pgMar w:top="851" w:right="1276" w:bottom="849" w:left="851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DE9B" w14:textId="77777777" w:rsidR="00514686" w:rsidRDefault="00514686" w:rsidP="00B72D0C">
      <w:pPr>
        <w:spacing w:after="0" w:line="240" w:lineRule="auto"/>
      </w:pPr>
      <w:r>
        <w:separator/>
      </w:r>
    </w:p>
  </w:endnote>
  <w:endnote w:type="continuationSeparator" w:id="0">
    <w:p w14:paraId="153074E4" w14:textId="77777777" w:rsidR="00514686" w:rsidRDefault="00514686" w:rsidP="00B7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74834" w14:textId="77777777" w:rsidR="00514686" w:rsidRDefault="00514686" w:rsidP="00B72D0C">
      <w:pPr>
        <w:spacing w:after="0" w:line="240" w:lineRule="auto"/>
      </w:pPr>
      <w:r>
        <w:separator/>
      </w:r>
    </w:p>
  </w:footnote>
  <w:footnote w:type="continuationSeparator" w:id="0">
    <w:p w14:paraId="4490EC5D" w14:textId="77777777" w:rsidR="00514686" w:rsidRDefault="00514686" w:rsidP="00B7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2AA4" w14:textId="18510426" w:rsidR="000E6485" w:rsidRPr="00F5741E" w:rsidRDefault="000E6485" w:rsidP="00F574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7A6"/>
    <w:multiLevelType w:val="hybridMultilevel"/>
    <w:tmpl w:val="D51AE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301"/>
    <w:multiLevelType w:val="hybridMultilevel"/>
    <w:tmpl w:val="09CE7A46"/>
    <w:lvl w:ilvl="0" w:tplc="152EFF9E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7720"/>
    <w:multiLevelType w:val="hybridMultilevel"/>
    <w:tmpl w:val="A35808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B68CB"/>
    <w:multiLevelType w:val="hybridMultilevel"/>
    <w:tmpl w:val="B056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659"/>
    <w:multiLevelType w:val="hybridMultilevel"/>
    <w:tmpl w:val="E78A2F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7EB1"/>
    <w:multiLevelType w:val="hybridMultilevel"/>
    <w:tmpl w:val="53404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1E7C"/>
    <w:multiLevelType w:val="hybridMultilevel"/>
    <w:tmpl w:val="8CBA292E"/>
    <w:lvl w:ilvl="0" w:tplc="C82E3C06">
      <w:start w:val="1"/>
      <w:numFmt w:val="bullet"/>
      <w:pStyle w:val="pokyny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C"/>
    <w:rsid w:val="0001634F"/>
    <w:rsid w:val="00021D33"/>
    <w:rsid w:val="00045B9C"/>
    <w:rsid w:val="00077603"/>
    <w:rsid w:val="000E6485"/>
    <w:rsid w:val="000E71C8"/>
    <w:rsid w:val="000F0EB9"/>
    <w:rsid w:val="0010359B"/>
    <w:rsid w:val="00107AAD"/>
    <w:rsid w:val="0012292D"/>
    <w:rsid w:val="001347AC"/>
    <w:rsid w:val="00157143"/>
    <w:rsid w:val="001866E2"/>
    <w:rsid w:val="00194D0C"/>
    <w:rsid w:val="001A45CF"/>
    <w:rsid w:val="002225CB"/>
    <w:rsid w:val="00277025"/>
    <w:rsid w:val="002A1260"/>
    <w:rsid w:val="002A4B4C"/>
    <w:rsid w:val="002C40D8"/>
    <w:rsid w:val="002E6CAE"/>
    <w:rsid w:val="00302D01"/>
    <w:rsid w:val="00303905"/>
    <w:rsid w:val="00355824"/>
    <w:rsid w:val="003651EF"/>
    <w:rsid w:val="003A0051"/>
    <w:rsid w:val="003B3D76"/>
    <w:rsid w:val="003C04B4"/>
    <w:rsid w:val="00455614"/>
    <w:rsid w:val="00471161"/>
    <w:rsid w:val="00481444"/>
    <w:rsid w:val="00507B87"/>
    <w:rsid w:val="005142BC"/>
    <w:rsid w:val="00514686"/>
    <w:rsid w:val="00576992"/>
    <w:rsid w:val="005E4164"/>
    <w:rsid w:val="0062559E"/>
    <w:rsid w:val="00645F61"/>
    <w:rsid w:val="0065287A"/>
    <w:rsid w:val="00655EF5"/>
    <w:rsid w:val="00676843"/>
    <w:rsid w:val="00683111"/>
    <w:rsid w:val="007008BB"/>
    <w:rsid w:val="007062C9"/>
    <w:rsid w:val="0072217C"/>
    <w:rsid w:val="00731E4B"/>
    <w:rsid w:val="00764EFC"/>
    <w:rsid w:val="007740CF"/>
    <w:rsid w:val="00792A1B"/>
    <w:rsid w:val="007B0B97"/>
    <w:rsid w:val="007C6C22"/>
    <w:rsid w:val="00814606"/>
    <w:rsid w:val="008576C3"/>
    <w:rsid w:val="008A78F4"/>
    <w:rsid w:val="008B144E"/>
    <w:rsid w:val="008B4D59"/>
    <w:rsid w:val="008D0556"/>
    <w:rsid w:val="008D08C2"/>
    <w:rsid w:val="00905B28"/>
    <w:rsid w:val="009327BA"/>
    <w:rsid w:val="00A11B21"/>
    <w:rsid w:val="00A92555"/>
    <w:rsid w:val="00AE7E9B"/>
    <w:rsid w:val="00B41150"/>
    <w:rsid w:val="00B72D0C"/>
    <w:rsid w:val="00B76B06"/>
    <w:rsid w:val="00B854E9"/>
    <w:rsid w:val="00BB7185"/>
    <w:rsid w:val="00BD2A85"/>
    <w:rsid w:val="00BF0792"/>
    <w:rsid w:val="00C00F35"/>
    <w:rsid w:val="00C03BCE"/>
    <w:rsid w:val="00C062D5"/>
    <w:rsid w:val="00C555DB"/>
    <w:rsid w:val="00CB2EDA"/>
    <w:rsid w:val="00CF044B"/>
    <w:rsid w:val="00D30D1E"/>
    <w:rsid w:val="00D30ED6"/>
    <w:rsid w:val="00D341AF"/>
    <w:rsid w:val="00D41481"/>
    <w:rsid w:val="00D751BD"/>
    <w:rsid w:val="00DA32EE"/>
    <w:rsid w:val="00DA6BAB"/>
    <w:rsid w:val="00DE0ADA"/>
    <w:rsid w:val="00DE6F45"/>
    <w:rsid w:val="00E11251"/>
    <w:rsid w:val="00E157F4"/>
    <w:rsid w:val="00E202AE"/>
    <w:rsid w:val="00E36B2B"/>
    <w:rsid w:val="00E5448B"/>
    <w:rsid w:val="00E92F74"/>
    <w:rsid w:val="00EF2184"/>
    <w:rsid w:val="00F068FA"/>
    <w:rsid w:val="00F35D7E"/>
    <w:rsid w:val="00F5741E"/>
    <w:rsid w:val="00F76539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8DEFD6"/>
  <w15:docId w15:val="{ECF8D851-3E9D-4A3C-9C62-DD90595E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D0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648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D0C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0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D0C"/>
  </w:style>
  <w:style w:type="paragraph" w:styleId="Zpat">
    <w:name w:val="footer"/>
    <w:basedOn w:val="Normln"/>
    <w:link w:val="ZpatChar"/>
    <w:uiPriority w:val="99"/>
    <w:unhideWhenUsed/>
    <w:rsid w:val="00B7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D0C"/>
  </w:style>
  <w:style w:type="character" w:customStyle="1" w:styleId="Nadpis3Char">
    <w:name w:val="Nadpis 3 Char"/>
    <w:basedOn w:val="Standardnpsmoodstavce"/>
    <w:link w:val="Nadpis3"/>
    <w:uiPriority w:val="9"/>
    <w:rsid w:val="00B72D0C"/>
    <w:rPr>
      <w:rFonts w:eastAsiaTheme="majorEastAsia" w:cstheme="majorBidi"/>
      <w:b/>
      <w:bCs/>
      <w:color w:val="5B9BD5" w:themeColor="accent1"/>
      <w:sz w:val="24"/>
    </w:rPr>
  </w:style>
  <w:style w:type="paragraph" w:styleId="Odstavecseseznamem">
    <w:name w:val="List Paragraph"/>
    <w:basedOn w:val="Normln"/>
    <w:uiPriority w:val="34"/>
    <w:qFormat/>
    <w:rsid w:val="00B72D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E64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F04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CF044B"/>
    <w:rPr>
      <w:color w:val="0563C1" w:themeColor="hyperlink"/>
      <w:u w:val="single"/>
    </w:rPr>
  </w:style>
  <w:style w:type="paragraph" w:customStyle="1" w:styleId="pokyny2">
    <w:name w:val="pokyny2"/>
    <w:basedOn w:val="Normln"/>
    <w:link w:val="pokyny2Char"/>
    <w:rsid w:val="00CF044B"/>
    <w:pPr>
      <w:keepNext/>
      <w:keepLines/>
      <w:numPr>
        <w:numId w:val="5"/>
      </w:numPr>
      <w:tabs>
        <w:tab w:val="num" w:pos="18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okyny2Char">
    <w:name w:val="pokyny2 Char"/>
    <w:link w:val="pokyny2"/>
    <w:rsid w:val="00CF044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1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7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1C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E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3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m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jednotneprijimacky/?fref=t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rm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4b5b5e-6009-4fd3-aa75-c18822f3d512">S3ACCNDME7F2-72-1630</_dlc_DocId>
    <_dlc_DocIdUrl xmlns="224b5b5e-6009-4fd3-aa75-c18822f3d512">
      <Url>https://cerpoint.cermat.cz/slob/_layouts/15/DocIdRedir.aspx?ID=S3ACCNDME7F2-72-1630</Url>
      <Description>S3ACCNDME7F2-72-1630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1FB1785A7584D99EBC8FCF9B5BC80" ma:contentTypeVersion="1" ma:contentTypeDescription="Vytvoří nový dokument" ma:contentTypeScope="" ma:versionID="219107e0f43b43bc8c90433544db72e5">
  <xsd:schema xmlns:xsd="http://www.w3.org/2001/XMLSchema" xmlns:xs="http://www.w3.org/2001/XMLSchema" xmlns:p="http://schemas.microsoft.com/office/2006/metadata/properties" xmlns:ns2="224b5b5e-6009-4fd3-aa75-c18822f3d512" targetNamespace="http://schemas.microsoft.com/office/2006/metadata/properties" ma:root="true" ma:fieldsID="8a7f83efe37a878cc6b228a637a51912" ns2:_="">
    <xsd:import namespace="224b5b5e-6009-4fd3-aa75-c18822f3d5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5b5e-6009-4fd3-aa75-c18822f3d5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EF96-13A9-404D-9832-4299BA418A76}">
  <ds:schemaRefs>
    <ds:schemaRef ds:uri="http://purl.org/dc/elements/1.1/"/>
    <ds:schemaRef ds:uri="http://schemas.microsoft.com/office/2006/metadata/properties"/>
    <ds:schemaRef ds:uri="224b5b5e-6009-4fd3-aa75-c18822f3d5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FD1C5A-1EB1-4681-A103-531281320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63665-9325-4B9A-B637-4403E0E06A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DAFD49-8E68-4465-B97D-4497E558D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b5b5e-6009-4fd3-aa75-c18822f3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7A3959-8F11-4327-AFA3-3B88BA9B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CZVV</dc:creator>
  <cp:lastModifiedBy>Hewlett-Packard Company</cp:lastModifiedBy>
  <cp:revision>3</cp:revision>
  <dcterms:created xsi:type="dcterms:W3CDTF">2022-03-28T17:45:00Z</dcterms:created>
  <dcterms:modified xsi:type="dcterms:W3CDTF">2023-03-21T13:45:00Z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591695db-c218-4219-8121-d6b0f3028010</vt:lpwstr>
  </property>
  <property fmtid="{D5CDD505-2E9C-101B-9397-08002B2CF9AE}" pid="3" name="ContentTypeId">
    <vt:lpwstr>0x010100A4E1FB1785A7584D99EBC8FCF9B5BC80</vt:lpwstr>
  </property>
</Properties>
</file>