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6C" w:rsidRPr="00883F42" w:rsidRDefault="00406068">
      <w:pPr>
        <w:rPr>
          <w:sz w:val="36"/>
          <w:u w:val="single"/>
        </w:rPr>
      </w:pPr>
      <w:r w:rsidRPr="00883F42">
        <w:rPr>
          <w:sz w:val="36"/>
          <w:u w:val="single"/>
        </w:rPr>
        <w:t>Pokyny k didaktickým testům</w:t>
      </w:r>
    </w:p>
    <w:p w:rsidR="008B27E1" w:rsidRPr="008B27E1" w:rsidRDefault="008B27E1">
      <w:pPr>
        <w:rPr>
          <w:sz w:val="10"/>
          <w:u w:val="single"/>
        </w:rPr>
      </w:pPr>
    </w:p>
    <w:p w:rsidR="00646DFA" w:rsidRPr="00646DFA" w:rsidRDefault="00646DFA" w:rsidP="00646DFA">
      <w:pPr>
        <w:spacing w:after="120"/>
        <w:rPr>
          <w:sz w:val="2"/>
        </w:rPr>
      </w:pPr>
    </w:p>
    <w:p w:rsidR="00646DFA" w:rsidRPr="00883F42" w:rsidRDefault="00646DFA" w:rsidP="00646DFA">
      <w:pPr>
        <w:pStyle w:val="Odstavecseseznamem"/>
        <w:numPr>
          <w:ilvl w:val="0"/>
          <w:numId w:val="1"/>
        </w:numPr>
        <w:spacing w:after="120"/>
        <w:rPr>
          <w:b/>
          <w:sz w:val="28"/>
        </w:rPr>
      </w:pPr>
      <w:r w:rsidRPr="00883F42">
        <w:rPr>
          <w:b/>
          <w:sz w:val="28"/>
        </w:rPr>
        <w:t>povinné roušky</w:t>
      </w:r>
      <w:r w:rsidR="00883F42" w:rsidRPr="00883F42">
        <w:rPr>
          <w:b/>
          <w:sz w:val="28"/>
        </w:rPr>
        <w:t xml:space="preserve"> ve společných prostorách školy</w:t>
      </w:r>
      <w:r w:rsidRPr="00883F42">
        <w:rPr>
          <w:b/>
          <w:sz w:val="28"/>
        </w:rPr>
        <w:t>!</w:t>
      </w:r>
    </w:p>
    <w:p w:rsidR="00646DFA" w:rsidRPr="00883F42" w:rsidRDefault="00646DFA" w:rsidP="00646DFA">
      <w:pPr>
        <w:spacing w:after="120"/>
        <w:rPr>
          <w:sz w:val="6"/>
        </w:rPr>
      </w:pPr>
    </w:p>
    <w:p w:rsidR="00427DF6" w:rsidRPr="00883F42" w:rsidRDefault="00427DF6" w:rsidP="00646DFA">
      <w:pPr>
        <w:pStyle w:val="Odstavecseseznamem"/>
        <w:numPr>
          <w:ilvl w:val="0"/>
          <w:numId w:val="1"/>
        </w:numPr>
        <w:spacing w:after="120"/>
        <w:rPr>
          <w:b/>
          <w:sz w:val="28"/>
        </w:rPr>
      </w:pPr>
      <w:r w:rsidRPr="00883F42">
        <w:rPr>
          <w:b/>
          <w:sz w:val="28"/>
        </w:rPr>
        <w:t>povolené pomůcky:</w:t>
      </w:r>
    </w:p>
    <w:p w:rsidR="00427DF6" w:rsidRDefault="00646DFA" w:rsidP="00646DFA">
      <w:r>
        <w:rPr>
          <w:noProof/>
          <w:lang w:eastAsia="cs-CZ"/>
        </w:rPr>
        <w:drawing>
          <wp:inline distT="0" distB="0" distL="0" distR="0" wp14:anchorId="30C6A277" wp14:editId="0A78A10F">
            <wp:extent cx="5348299" cy="592899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5542" cy="59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FA" w:rsidRPr="00883F42" w:rsidRDefault="00646DFA" w:rsidP="00646DFA">
      <w:pPr>
        <w:rPr>
          <w:sz w:val="24"/>
        </w:rPr>
      </w:pPr>
      <w:r w:rsidRPr="00883F42">
        <w:rPr>
          <w:sz w:val="24"/>
        </w:rPr>
        <w:t xml:space="preserve">kontrola </w:t>
      </w:r>
      <w:r w:rsidR="00883F42" w:rsidRPr="00883F42">
        <w:rPr>
          <w:sz w:val="24"/>
        </w:rPr>
        <w:t>povolených pomůcek</w:t>
      </w:r>
      <w:r w:rsidRPr="00883F42">
        <w:rPr>
          <w:sz w:val="24"/>
        </w:rPr>
        <w:t xml:space="preserve"> proběhne v učebně před vlastním testem</w:t>
      </w:r>
      <w:r w:rsidR="00883F42" w:rsidRPr="00883F42">
        <w:rPr>
          <w:sz w:val="24"/>
        </w:rPr>
        <w:t xml:space="preserve">, </w:t>
      </w:r>
      <w:r w:rsidR="00883F42">
        <w:rPr>
          <w:sz w:val="24"/>
        </w:rPr>
        <w:br/>
      </w:r>
      <w:bookmarkStart w:id="0" w:name="_GoBack"/>
      <w:bookmarkEnd w:id="0"/>
      <w:r w:rsidRPr="00883F42">
        <w:rPr>
          <w:sz w:val="24"/>
        </w:rPr>
        <w:t xml:space="preserve">povolen je i Souhrn matematiky </w:t>
      </w:r>
    </w:p>
    <w:p w:rsidR="00646DFA" w:rsidRDefault="00646DFA" w:rsidP="00646DFA"/>
    <w:p w:rsidR="00646DFA" w:rsidRDefault="00646DFA" w:rsidP="00646DFA"/>
    <w:sectPr w:rsidR="00646DFA" w:rsidSect="00646DF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D04"/>
    <w:multiLevelType w:val="hybridMultilevel"/>
    <w:tmpl w:val="B71AD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5688"/>
    <w:multiLevelType w:val="hybridMultilevel"/>
    <w:tmpl w:val="CE427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68"/>
    <w:rsid w:val="001B25A1"/>
    <w:rsid w:val="00334A6C"/>
    <w:rsid w:val="00406068"/>
    <w:rsid w:val="00427DF6"/>
    <w:rsid w:val="00515CB5"/>
    <w:rsid w:val="00646DFA"/>
    <w:rsid w:val="00883F42"/>
    <w:rsid w:val="008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A71F"/>
  <w15:chartTrackingRefBased/>
  <w15:docId w15:val="{3E0E7A3D-CEB1-4D99-8FB1-14650418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cp:lastPrinted>2020-05-29T10:23:00Z</cp:lastPrinted>
  <dcterms:created xsi:type="dcterms:W3CDTF">2020-05-29T08:46:00Z</dcterms:created>
  <dcterms:modified xsi:type="dcterms:W3CDTF">2020-08-19T09:01:00Z</dcterms:modified>
</cp:coreProperties>
</file>